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D8C" w:rsidRPr="003F15D6" w:rsidRDefault="00CE2D8C">
      <w:pPr>
        <w:pStyle w:val="ConsPlusTitle"/>
        <w:jc w:val="center"/>
        <w:outlineLvl w:val="0"/>
      </w:pPr>
      <w:r w:rsidRPr="003F15D6">
        <w:t>ПРАВИТЕЛЬСТВО КИРОВСКОЙ ОБЛАСТИ</w:t>
      </w:r>
    </w:p>
    <w:p w:rsidR="00CE2D8C" w:rsidRPr="003F15D6" w:rsidRDefault="00CE2D8C">
      <w:pPr>
        <w:pStyle w:val="ConsPlusTitle"/>
        <w:jc w:val="both"/>
      </w:pPr>
    </w:p>
    <w:p w:rsidR="00CE2D8C" w:rsidRPr="003F15D6" w:rsidRDefault="00CE2D8C">
      <w:pPr>
        <w:pStyle w:val="ConsPlusTitle"/>
        <w:jc w:val="center"/>
      </w:pPr>
      <w:r w:rsidRPr="003F15D6">
        <w:t>ПОСТАНОВЛЕНИЕ</w:t>
      </w:r>
    </w:p>
    <w:p w:rsidR="00CE2D8C" w:rsidRPr="003F15D6" w:rsidRDefault="00CE2D8C">
      <w:pPr>
        <w:pStyle w:val="ConsPlusTitle"/>
        <w:jc w:val="center"/>
      </w:pPr>
      <w:r w:rsidRPr="003F15D6">
        <w:t>от 21 октября 2021 г. N 555-П</w:t>
      </w:r>
    </w:p>
    <w:p w:rsidR="00CE2D8C" w:rsidRPr="003F15D6" w:rsidRDefault="00CE2D8C">
      <w:pPr>
        <w:pStyle w:val="ConsPlusTitle"/>
        <w:jc w:val="both"/>
      </w:pPr>
    </w:p>
    <w:p w:rsidR="00CE2D8C" w:rsidRPr="003F15D6" w:rsidRDefault="00CE2D8C">
      <w:pPr>
        <w:pStyle w:val="ConsPlusTitle"/>
        <w:jc w:val="center"/>
      </w:pPr>
      <w:r w:rsidRPr="003F15D6">
        <w:t xml:space="preserve">ОБ УТВЕРЖДЕНИИ ПОЛОЖЕНИЯ </w:t>
      </w:r>
      <w:proofErr w:type="gramStart"/>
      <w:r w:rsidRPr="003F15D6">
        <w:t>О</w:t>
      </w:r>
      <w:proofErr w:type="gramEnd"/>
      <w:r w:rsidRPr="003F15D6">
        <w:t xml:space="preserve"> РЕГИОНАЛЬНОМ ГОСУДАРСТВЕННОМ</w:t>
      </w:r>
    </w:p>
    <w:p w:rsidR="00CE2D8C" w:rsidRPr="003F15D6" w:rsidRDefault="00CE2D8C">
      <w:pPr>
        <w:pStyle w:val="ConsPlusTitle"/>
        <w:jc w:val="center"/>
      </w:pPr>
      <w:proofErr w:type="gramStart"/>
      <w:r w:rsidRPr="003F15D6">
        <w:t>КОНТРОЛЕ</w:t>
      </w:r>
      <w:proofErr w:type="gramEnd"/>
      <w:r w:rsidRPr="003F15D6">
        <w:t xml:space="preserve"> (НАДЗОРЕ) В ОБЛАСТИ ТЕХНИЧЕСКОГО СОСТОЯНИЯ</w:t>
      </w:r>
    </w:p>
    <w:p w:rsidR="00CE2D8C" w:rsidRPr="003F15D6" w:rsidRDefault="00CE2D8C">
      <w:pPr>
        <w:pStyle w:val="ConsPlusTitle"/>
        <w:jc w:val="center"/>
      </w:pPr>
      <w:r w:rsidRPr="003F15D6">
        <w:t>И ЭКСПЛУАТАЦИИ САМОХОДНЫХ МАШИН И ДРУГИХ ВИДОВ ТЕХНИКИ</w:t>
      </w:r>
    </w:p>
    <w:p w:rsidR="00CE2D8C" w:rsidRPr="003F15D6" w:rsidRDefault="00CE2D8C">
      <w:pPr>
        <w:pStyle w:val="ConsPlusTitle"/>
        <w:jc w:val="center"/>
      </w:pPr>
      <w:r w:rsidRPr="003F15D6">
        <w:t>НА ТЕРРИТОРИИ КИРОВСКОЙ ОБЛАСТИ</w:t>
      </w:r>
    </w:p>
    <w:p w:rsidR="00CE2D8C" w:rsidRPr="003F15D6" w:rsidRDefault="00CE2D8C">
      <w:pPr>
        <w:pStyle w:val="ConsPlusNormal"/>
        <w:jc w:val="both"/>
      </w:pPr>
    </w:p>
    <w:p w:rsidR="00CE2D8C" w:rsidRPr="003F15D6" w:rsidRDefault="00CE2D8C">
      <w:pPr>
        <w:pStyle w:val="ConsPlusNormal"/>
        <w:ind w:firstLine="540"/>
        <w:jc w:val="both"/>
      </w:pPr>
      <w:r w:rsidRPr="003F15D6">
        <w:t xml:space="preserve">В соответствии со </w:t>
      </w:r>
      <w:hyperlink r:id="rId5">
        <w:r w:rsidRPr="003F15D6">
          <w:t>статьей 5</w:t>
        </w:r>
      </w:hyperlink>
      <w:r w:rsidRPr="003F15D6">
        <w:t xml:space="preserve"> Федерального закона от 31.07.2020 N 248-ФЗ "О государственном контроле (надзоре) и муниципальном контроле в Российской Федерации", со </w:t>
      </w:r>
      <w:hyperlink r:id="rId6">
        <w:r w:rsidRPr="003F15D6">
          <w:t>статьей 17</w:t>
        </w:r>
      </w:hyperlink>
      <w:r w:rsidRPr="003F15D6">
        <w:t xml:space="preserve"> Федерального закона от 02.07.2021 N 297-ФЗ "О самоходных машинах и других видах техники" Правительство Кировской области постановляет:</w:t>
      </w:r>
    </w:p>
    <w:p w:rsidR="00CE2D8C" w:rsidRPr="003F15D6" w:rsidRDefault="00CE2D8C">
      <w:pPr>
        <w:pStyle w:val="ConsPlusNormal"/>
        <w:spacing w:before="220"/>
        <w:ind w:firstLine="540"/>
        <w:jc w:val="both"/>
      </w:pPr>
      <w:r w:rsidRPr="003F15D6">
        <w:t xml:space="preserve">1. Утвердить </w:t>
      </w:r>
      <w:hyperlink w:anchor="P40">
        <w:r w:rsidRPr="003F15D6">
          <w:t>Положение</w:t>
        </w:r>
      </w:hyperlink>
      <w:r w:rsidRPr="003F15D6">
        <w:t xml:space="preserve"> о региональном государственном контроле (надзоре) в области технического состояния и эксплуатации </w:t>
      </w:r>
      <w:bookmarkStart w:id="0" w:name="_GoBack"/>
      <w:bookmarkEnd w:id="0"/>
      <w:r w:rsidRPr="003F15D6">
        <w:t>самоходных машин и других видов техники на территории Кировской области согласно приложению.</w:t>
      </w:r>
    </w:p>
    <w:p w:rsidR="00CE2D8C" w:rsidRPr="003F15D6" w:rsidRDefault="00CE2D8C">
      <w:pPr>
        <w:pStyle w:val="ConsPlusNormal"/>
        <w:spacing w:before="220"/>
        <w:ind w:firstLine="540"/>
        <w:jc w:val="both"/>
      </w:pPr>
      <w:r w:rsidRPr="003F15D6">
        <w:t>2. Признать утратившими силу постановления Правительства Кировской области:</w:t>
      </w:r>
    </w:p>
    <w:p w:rsidR="00CE2D8C" w:rsidRPr="003F15D6" w:rsidRDefault="00CE2D8C">
      <w:pPr>
        <w:pStyle w:val="ConsPlusNormal"/>
        <w:spacing w:before="220"/>
        <w:ind w:firstLine="540"/>
        <w:jc w:val="both"/>
      </w:pPr>
      <w:r w:rsidRPr="003F15D6">
        <w:t xml:space="preserve">2.1. От 19.02.2013 </w:t>
      </w:r>
      <w:hyperlink r:id="rId7">
        <w:r w:rsidRPr="003F15D6">
          <w:t>N 196/73</w:t>
        </w:r>
      </w:hyperlink>
      <w:r w:rsidRPr="003F15D6">
        <w:t xml:space="preserve"> "Об утверждении административных регламентов осуществления государственной инспекцией по надзору за техническим состоянием самоходных машин и других видов техники Кировской области регионального государственного надзора".</w:t>
      </w:r>
    </w:p>
    <w:p w:rsidR="00CE2D8C" w:rsidRPr="003F15D6" w:rsidRDefault="00CE2D8C">
      <w:pPr>
        <w:pStyle w:val="ConsPlusNormal"/>
        <w:spacing w:before="220"/>
        <w:ind w:firstLine="540"/>
        <w:jc w:val="both"/>
      </w:pPr>
      <w:r w:rsidRPr="003F15D6">
        <w:t xml:space="preserve">2.2. От 28.02.2019 </w:t>
      </w:r>
      <w:hyperlink r:id="rId8">
        <w:r w:rsidRPr="003F15D6">
          <w:t>N 73-П</w:t>
        </w:r>
      </w:hyperlink>
      <w:r w:rsidRPr="003F15D6">
        <w:t xml:space="preserve"> "О внесении изменений в постановление Правительства Кировской области от 19.02.2013 N 196/73".</w:t>
      </w:r>
    </w:p>
    <w:p w:rsidR="00CE2D8C" w:rsidRPr="003F15D6" w:rsidRDefault="00CE2D8C">
      <w:pPr>
        <w:pStyle w:val="ConsPlusNormal"/>
        <w:spacing w:before="220"/>
        <w:ind w:firstLine="540"/>
        <w:jc w:val="both"/>
      </w:pPr>
      <w:r w:rsidRPr="003F15D6">
        <w:t xml:space="preserve">2.3. От 12.07.2017 </w:t>
      </w:r>
      <w:hyperlink r:id="rId9">
        <w:r w:rsidRPr="003F15D6">
          <w:t>N 368-П</w:t>
        </w:r>
      </w:hyperlink>
      <w:r w:rsidRPr="003F15D6">
        <w:t xml:space="preserve"> "О внесении изменений в постановление Правительства Кировской области от 19.02.2013 N 196/73".</w:t>
      </w:r>
    </w:p>
    <w:p w:rsidR="00CE2D8C" w:rsidRPr="003F15D6" w:rsidRDefault="00CE2D8C">
      <w:pPr>
        <w:pStyle w:val="ConsPlusNormal"/>
        <w:spacing w:before="220"/>
        <w:ind w:firstLine="540"/>
        <w:jc w:val="both"/>
      </w:pPr>
      <w:r w:rsidRPr="003F15D6">
        <w:t xml:space="preserve">2.4. От 09.12.2016 </w:t>
      </w:r>
      <w:hyperlink r:id="rId10">
        <w:r w:rsidRPr="003F15D6">
          <w:t>N 33/250</w:t>
        </w:r>
      </w:hyperlink>
      <w:r w:rsidRPr="003F15D6">
        <w:t xml:space="preserve"> "О внесении изменений в постановление Правительства Кировской области от 19.02.2013 N 196/73".</w:t>
      </w:r>
    </w:p>
    <w:p w:rsidR="00CE2D8C" w:rsidRPr="003F15D6" w:rsidRDefault="00CE2D8C">
      <w:pPr>
        <w:pStyle w:val="ConsPlusNormal"/>
        <w:spacing w:before="220"/>
        <w:ind w:firstLine="540"/>
        <w:jc w:val="both"/>
      </w:pPr>
      <w:r w:rsidRPr="003F15D6">
        <w:t xml:space="preserve">2.5. От 12.10.2015 </w:t>
      </w:r>
      <w:hyperlink r:id="rId11">
        <w:r w:rsidRPr="003F15D6">
          <w:t>N 65/666</w:t>
        </w:r>
      </w:hyperlink>
      <w:r w:rsidRPr="003F15D6">
        <w:t xml:space="preserve"> "О внесении изменений в постановление Правительства Кировской области от 19.02.2013 N 196/73".</w:t>
      </w:r>
    </w:p>
    <w:p w:rsidR="00CE2D8C" w:rsidRPr="003F15D6" w:rsidRDefault="00CE2D8C">
      <w:pPr>
        <w:pStyle w:val="ConsPlusNormal"/>
        <w:spacing w:before="220"/>
        <w:ind w:firstLine="540"/>
        <w:jc w:val="both"/>
      </w:pPr>
      <w:r w:rsidRPr="003F15D6">
        <w:t xml:space="preserve">2.6. От 26.12.2014 </w:t>
      </w:r>
      <w:hyperlink r:id="rId12">
        <w:r w:rsidRPr="003F15D6">
          <w:t>N 18/258</w:t>
        </w:r>
      </w:hyperlink>
      <w:r w:rsidRPr="003F15D6">
        <w:t xml:space="preserve"> "О внесении изменений в постановление Правительства Кировской области от 19.02.2013 N 196/73".</w:t>
      </w:r>
    </w:p>
    <w:p w:rsidR="00CE2D8C" w:rsidRPr="003F15D6" w:rsidRDefault="00CE2D8C">
      <w:pPr>
        <w:pStyle w:val="ConsPlusNormal"/>
        <w:spacing w:before="220"/>
        <w:ind w:firstLine="540"/>
        <w:jc w:val="both"/>
      </w:pPr>
      <w:r w:rsidRPr="003F15D6">
        <w:t xml:space="preserve">2.7. От 22.08.2014 </w:t>
      </w:r>
      <w:hyperlink r:id="rId13">
        <w:r w:rsidRPr="003F15D6">
          <w:t>N 276/579</w:t>
        </w:r>
      </w:hyperlink>
      <w:r w:rsidRPr="003F15D6">
        <w:t xml:space="preserve"> "О внесении изменений в постановление Правительства Кировской области от 19.02.2013 N 196/73".</w:t>
      </w:r>
    </w:p>
    <w:p w:rsidR="00CE2D8C" w:rsidRPr="003F15D6" w:rsidRDefault="00CE2D8C">
      <w:pPr>
        <w:pStyle w:val="ConsPlusNormal"/>
        <w:spacing w:before="220"/>
        <w:ind w:firstLine="540"/>
        <w:jc w:val="both"/>
      </w:pPr>
      <w:r w:rsidRPr="003F15D6">
        <w:t xml:space="preserve">2.8. От 15.01.2018 </w:t>
      </w:r>
      <w:hyperlink r:id="rId14">
        <w:r w:rsidRPr="003F15D6">
          <w:t>N 1-П</w:t>
        </w:r>
      </w:hyperlink>
      <w:r w:rsidRPr="003F15D6">
        <w:t xml:space="preserve"> "Об утверждении Порядка организации и осуществления регионального государственного надзора в области технического состояния самоходных машин и других видов техники на территории Кировской области".</w:t>
      </w:r>
    </w:p>
    <w:p w:rsidR="00CE2D8C" w:rsidRPr="003F15D6" w:rsidRDefault="00CE2D8C">
      <w:pPr>
        <w:pStyle w:val="ConsPlusNormal"/>
        <w:spacing w:before="220"/>
        <w:ind w:firstLine="540"/>
        <w:jc w:val="both"/>
      </w:pPr>
      <w:r w:rsidRPr="003F15D6">
        <w:t xml:space="preserve">3. </w:t>
      </w:r>
      <w:proofErr w:type="gramStart"/>
      <w:r w:rsidRPr="003F15D6">
        <w:t>Контроль за</w:t>
      </w:r>
      <w:proofErr w:type="gramEnd"/>
      <w:r w:rsidRPr="003F15D6">
        <w:t xml:space="preserve"> выполнением постановления возложить на заместителя Председателя Правительства области, министра сельского хозяйства и продовольствия Кировской области Котлячкова А.А.</w:t>
      </w:r>
    </w:p>
    <w:p w:rsidR="00CE2D8C" w:rsidRPr="003F15D6" w:rsidRDefault="00CE2D8C">
      <w:pPr>
        <w:pStyle w:val="ConsPlusNormal"/>
        <w:spacing w:before="220"/>
        <w:ind w:firstLine="540"/>
        <w:jc w:val="both"/>
      </w:pPr>
      <w:r w:rsidRPr="003F15D6">
        <w:t>4. Настоящее постановление вступает в силу с 03.07.2022, но не ранее чем через десять дней после его официального опубликования.</w:t>
      </w:r>
    </w:p>
    <w:p w:rsidR="00CE2D8C" w:rsidRPr="003F15D6" w:rsidRDefault="00CE2D8C">
      <w:pPr>
        <w:pStyle w:val="ConsPlusNormal"/>
        <w:jc w:val="both"/>
      </w:pPr>
    </w:p>
    <w:p w:rsidR="00CE2D8C" w:rsidRPr="003F15D6" w:rsidRDefault="00CE2D8C">
      <w:pPr>
        <w:pStyle w:val="ConsPlusNormal"/>
        <w:jc w:val="right"/>
      </w:pPr>
      <w:r w:rsidRPr="003F15D6">
        <w:t>Председатель Правительства</w:t>
      </w:r>
    </w:p>
    <w:p w:rsidR="00CE2D8C" w:rsidRPr="003F15D6" w:rsidRDefault="00CE2D8C">
      <w:pPr>
        <w:pStyle w:val="ConsPlusNormal"/>
        <w:jc w:val="right"/>
      </w:pPr>
      <w:r w:rsidRPr="003F15D6">
        <w:t>Кировской области</w:t>
      </w:r>
    </w:p>
    <w:p w:rsidR="00CE2D8C" w:rsidRPr="003F15D6" w:rsidRDefault="00CE2D8C">
      <w:pPr>
        <w:pStyle w:val="ConsPlusNormal"/>
        <w:jc w:val="right"/>
      </w:pPr>
      <w:r w:rsidRPr="003F15D6">
        <w:t>А.А.ЧУРИН</w:t>
      </w:r>
    </w:p>
    <w:p w:rsidR="00CE2D8C" w:rsidRPr="003F15D6" w:rsidRDefault="00CE2D8C">
      <w:pPr>
        <w:pStyle w:val="ConsPlusNormal"/>
        <w:jc w:val="right"/>
        <w:outlineLvl w:val="0"/>
      </w:pPr>
      <w:r w:rsidRPr="003F15D6">
        <w:lastRenderedPageBreak/>
        <w:t>Приложение</w:t>
      </w:r>
    </w:p>
    <w:p w:rsidR="00CE2D8C" w:rsidRPr="003F15D6" w:rsidRDefault="00CE2D8C">
      <w:pPr>
        <w:pStyle w:val="ConsPlusNormal"/>
        <w:jc w:val="both"/>
      </w:pPr>
    </w:p>
    <w:p w:rsidR="00CE2D8C" w:rsidRPr="003F15D6" w:rsidRDefault="00CE2D8C">
      <w:pPr>
        <w:pStyle w:val="ConsPlusNormal"/>
        <w:jc w:val="right"/>
      </w:pPr>
      <w:r w:rsidRPr="003F15D6">
        <w:t>Утверждено</w:t>
      </w:r>
    </w:p>
    <w:p w:rsidR="00CE2D8C" w:rsidRPr="003F15D6" w:rsidRDefault="00CE2D8C">
      <w:pPr>
        <w:pStyle w:val="ConsPlusNormal"/>
        <w:jc w:val="right"/>
      </w:pPr>
      <w:r w:rsidRPr="003F15D6">
        <w:t>постановлением</w:t>
      </w:r>
    </w:p>
    <w:p w:rsidR="00CE2D8C" w:rsidRPr="003F15D6" w:rsidRDefault="00CE2D8C">
      <w:pPr>
        <w:pStyle w:val="ConsPlusNormal"/>
        <w:jc w:val="right"/>
      </w:pPr>
      <w:r w:rsidRPr="003F15D6">
        <w:t>Правительства Кировской области</w:t>
      </w:r>
    </w:p>
    <w:p w:rsidR="00CE2D8C" w:rsidRPr="003F15D6" w:rsidRDefault="00CE2D8C">
      <w:pPr>
        <w:pStyle w:val="ConsPlusNormal"/>
        <w:jc w:val="right"/>
      </w:pPr>
      <w:r w:rsidRPr="003F15D6">
        <w:t>от 21 октября 2021 г. N 555-П</w:t>
      </w:r>
    </w:p>
    <w:p w:rsidR="00CE2D8C" w:rsidRPr="003F15D6" w:rsidRDefault="00CE2D8C">
      <w:pPr>
        <w:pStyle w:val="ConsPlusNormal"/>
        <w:jc w:val="both"/>
      </w:pPr>
    </w:p>
    <w:p w:rsidR="00CE2D8C" w:rsidRPr="003F15D6" w:rsidRDefault="00CE2D8C">
      <w:pPr>
        <w:pStyle w:val="ConsPlusTitle"/>
        <w:jc w:val="center"/>
      </w:pPr>
      <w:bookmarkStart w:id="1" w:name="P40"/>
      <w:bookmarkEnd w:id="1"/>
      <w:r w:rsidRPr="003F15D6">
        <w:t>ПОЛОЖЕНИЕ</w:t>
      </w:r>
    </w:p>
    <w:p w:rsidR="00CE2D8C" w:rsidRPr="003F15D6" w:rsidRDefault="00CE2D8C">
      <w:pPr>
        <w:pStyle w:val="ConsPlusTitle"/>
        <w:jc w:val="center"/>
      </w:pPr>
      <w:r w:rsidRPr="003F15D6">
        <w:t>О РЕГИОНАЛЬНОМ ГОСУДАРСТВЕННОМ КОНТРОЛЕ (НАДЗОРЕ) В ОБЛАСТИ</w:t>
      </w:r>
    </w:p>
    <w:p w:rsidR="00CE2D8C" w:rsidRPr="003F15D6" w:rsidRDefault="00CE2D8C">
      <w:pPr>
        <w:pStyle w:val="ConsPlusTitle"/>
        <w:jc w:val="center"/>
      </w:pPr>
      <w:r w:rsidRPr="003F15D6">
        <w:t xml:space="preserve">ТЕХНИЧЕСКОГО СОСТОЯНИЯ И </w:t>
      </w:r>
      <w:proofErr w:type="gramStart"/>
      <w:r w:rsidRPr="003F15D6">
        <w:t>ЭКСПЛУАТАЦИИ</w:t>
      </w:r>
      <w:proofErr w:type="gramEnd"/>
      <w:r w:rsidRPr="003F15D6">
        <w:t xml:space="preserve"> САМОХОДНЫХ МАШИН</w:t>
      </w:r>
    </w:p>
    <w:p w:rsidR="00CE2D8C" w:rsidRPr="003F15D6" w:rsidRDefault="00CE2D8C">
      <w:pPr>
        <w:pStyle w:val="ConsPlusTitle"/>
        <w:jc w:val="center"/>
      </w:pPr>
      <w:r w:rsidRPr="003F15D6">
        <w:t>И ДРУГИХ ВИДОВ ТЕХНИКИ НА ТЕРРИТОРИИ КИРОВСКОЙ ОБЛАСТИ</w:t>
      </w:r>
    </w:p>
    <w:p w:rsidR="00CE2D8C" w:rsidRPr="003F15D6" w:rsidRDefault="00CE2D8C">
      <w:pPr>
        <w:pStyle w:val="ConsPlusNormal"/>
        <w:jc w:val="both"/>
      </w:pPr>
    </w:p>
    <w:p w:rsidR="00CE2D8C" w:rsidRPr="003F15D6" w:rsidRDefault="00CE2D8C">
      <w:pPr>
        <w:pStyle w:val="ConsPlusTitle"/>
        <w:ind w:firstLine="540"/>
        <w:jc w:val="both"/>
        <w:outlineLvl w:val="1"/>
      </w:pPr>
      <w:r w:rsidRPr="003F15D6">
        <w:t>1. Общие положения.</w:t>
      </w:r>
    </w:p>
    <w:p w:rsidR="00CE2D8C" w:rsidRPr="003F15D6" w:rsidRDefault="00CE2D8C">
      <w:pPr>
        <w:pStyle w:val="ConsPlusNormal"/>
        <w:spacing w:before="220"/>
        <w:ind w:firstLine="540"/>
        <w:jc w:val="both"/>
      </w:pPr>
      <w:r w:rsidRPr="003F15D6">
        <w:t xml:space="preserve">1.1. </w:t>
      </w:r>
      <w:proofErr w:type="gramStart"/>
      <w:r w:rsidRPr="003F15D6">
        <w:t>Положение о региональном государственном контроле (надзоре) в области технического состояния и эксплуатации самоходных машин и других видов техники на территории Кировской области (далее - Положение) устанавливает порядок организации и осуществления регионального государственного контроля (надзора) в области технического состояния и эксплуатации самоходных машин и других видов техники на территории Кировской области (далее - региональный государственный контроль (надзор)).</w:t>
      </w:r>
      <w:proofErr w:type="gramEnd"/>
    </w:p>
    <w:p w:rsidR="00CE2D8C" w:rsidRPr="003F15D6" w:rsidRDefault="00CE2D8C">
      <w:pPr>
        <w:pStyle w:val="ConsPlusNormal"/>
        <w:spacing w:before="220"/>
        <w:ind w:firstLine="540"/>
        <w:jc w:val="both"/>
      </w:pPr>
      <w:r w:rsidRPr="003F15D6">
        <w:t>1.2. Региональный государственный контроль (надзор) осуществляется государственной инспекцией по надзору за техническим состоянием самоходных машин и других видов техники Кировской области (далее - инспекция).</w:t>
      </w:r>
    </w:p>
    <w:p w:rsidR="00CE2D8C" w:rsidRPr="003F15D6" w:rsidRDefault="00CE2D8C">
      <w:pPr>
        <w:pStyle w:val="ConsPlusNormal"/>
        <w:spacing w:before="220"/>
        <w:ind w:firstLine="540"/>
        <w:jc w:val="both"/>
      </w:pPr>
      <w:r w:rsidRPr="003F15D6">
        <w:t xml:space="preserve">1.3. </w:t>
      </w:r>
      <w:proofErr w:type="gramStart"/>
      <w:r w:rsidRPr="003F15D6">
        <w:t>До 31 декабря 2023 года информирование граждан и организаций, являющихся владельцами, изготовителями самоходных машин и других видов техники,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 (далее - контролируемые лица), о совершаемых должностными лицами государственной инспекции по надзору за техническим состоянием самоходных машин и других видов техники Кировской области, уполномоченными</w:t>
      </w:r>
      <w:proofErr w:type="gramEnd"/>
      <w:r w:rsidRPr="003F15D6">
        <w:t xml:space="preserve"> на осуществление регионального государственного контроля (надзора) (далее - должностные лица инспекции), действиях и принимаемых решениях, составление, подписание и направление всех документов и сведений контролируемому лицу могут осуществляться на бумажных носителях.</w:t>
      </w:r>
    </w:p>
    <w:p w:rsidR="00CE2D8C" w:rsidRPr="003F15D6" w:rsidRDefault="00CE2D8C">
      <w:pPr>
        <w:pStyle w:val="ConsPlusTitle"/>
        <w:spacing w:before="220"/>
        <w:ind w:firstLine="540"/>
        <w:jc w:val="both"/>
        <w:outlineLvl w:val="1"/>
      </w:pPr>
      <w:r w:rsidRPr="003F15D6">
        <w:t>2. Предмет и объекты регионального государственного контроля (надзора), их учет.</w:t>
      </w:r>
    </w:p>
    <w:p w:rsidR="00CE2D8C" w:rsidRPr="003F15D6" w:rsidRDefault="00CE2D8C">
      <w:pPr>
        <w:pStyle w:val="ConsPlusNormal"/>
        <w:spacing w:before="220"/>
        <w:ind w:firstLine="540"/>
        <w:jc w:val="both"/>
      </w:pPr>
      <w:r w:rsidRPr="003F15D6">
        <w:t>2.1. Предметом регионального государственного контроля (надзора) являются:</w:t>
      </w:r>
    </w:p>
    <w:p w:rsidR="00CE2D8C" w:rsidRPr="003F15D6" w:rsidRDefault="00CE2D8C">
      <w:pPr>
        <w:pStyle w:val="ConsPlusNormal"/>
        <w:spacing w:before="220"/>
        <w:ind w:firstLine="540"/>
        <w:jc w:val="both"/>
      </w:pPr>
      <w:r w:rsidRPr="003F15D6">
        <w:t>2.1.1. Оценка соблюдения юридическими лицами, их руководителями и иными должностными лицами, индивидуальными предпринимателями, их уполномоченными представителями, а также физическими лицами обязательных требований:</w:t>
      </w:r>
    </w:p>
    <w:p w:rsidR="00CE2D8C" w:rsidRPr="003F15D6" w:rsidRDefault="00CE2D8C">
      <w:pPr>
        <w:pStyle w:val="ConsPlusNormal"/>
        <w:spacing w:before="220"/>
        <w:ind w:firstLine="540"/>
        <w:jc w:val="both"/>
      </w:pPr>
      <w:r w:rsidRPr="003F15D6">
        <w:t>к техническому состоянию и эксплуатации самоходных машин и других видов техники, установленных Правительством Российской Федерации;</w:t>
      </w:r>
    </w:p>
    <w:p w:rsidR="00CE2D8C" w:rsidRPr="003F15D6" w:rsidRDefault="00CE2D8C">
      <w:pPr>
        <w:pStyle w:val="ConsPlusNormal"/>
        <w:spacing w:before="220"/>
        <w:ind w:firstLine="540"/>
        <w:jc w:val="both"/>
      </w:pPr>
      <w:proofErr w:type="gramStart"/>
      <w:r w:rsidRPr="003F15D6">
        <w:t>к порядку выдачи и оформления юридическими лицами и индивидуальными предпринимателями, являющимися изготовителями самоходных машин и других видов техники, паспортов самоходных машин и других видов техники, а также к порядку оформления электронных паспортов самоходных машин и других видов техники, установленных актами, составляющими право Евразийского экономического союза, а также нормативными правовыми актами Правительства Российской Федерации;</w:t>
      </w:r>
      <w:proofErr w:type="gramEnd"/>
    </w:p>
    <w:p w:rsidR="00CE2D8C" w:rsidRPr="003F15D6" w:rsidRDefault="00CE2D8C">
      <w:pPr>
        <w:pStyle w:val="ConsPlusNormal"/>
        <w:spacing w:before="220"/>
        <w:ind w:firstLine="540"/>
        <w:jc w:val="both"/>
      </w:pPr>
      <w:r w:rsidRPr="003F15D6">
        <w:t xml:space="preserve">к мобилизационной готовности самоходных машин и других видов техники, предоставляемых Вооруженным Силам Российской Федерации, другим войскам, воинским </w:t>
      </w:r>
      <w:r w:rsidRPr="003F15D6">
        <w:lastRenderedPageBreak/>
        <w:t>формированиям и органам, а также создаваемым на военное время специальным формированиям, в части их наличия и готовности к работе, утвержденных актами Президента Российской Федерации.</w:t>
      </w:r>
    </w:p>
    <w:p w:rsidR="00CE2D8C" w:rsidRPr="003F15D6" w:rsidRDefault="00CE2D8C">
      <w:pPr>
        <w:pStyle w:val="ConsPlusNormal"/>
        <w:spacing w:before="220"/>
        <w:ind w:firstLine="540"/>
        <w:jc w:val="both"/>
      </w:pPr>
      <w:r w:rsidRPr="003F15D6">
        <w:t xml:space="preserve">2.1.2. </w:t>
      </w:r>
      <w:proofErr w:type="gramStart"/>
      <w:r w:rsidRPr="003F15D6">
        <w:t xml:space="preserve">Оценка соблюдения физическими лицами, не являющимися индивидуальными предпринимателями, обязательных требований, установленных Федеральным </w:t>
      </w:r>
      <w:hyperlink r:id="rId15">
        <w:r w:rsidRPr="003F15D6">
          <w:t>законом</w:t>
        </w:r>
      </w:hyperlink>
      <w:r w:rsidRPr="003F15D6">
        <w:t xml:space="preserve"> от 25.04.2002 N 40-ФЗ "Об обязательном страховании гражданской ответственности владельцев транспортных средств", к страхованию гражданской ответственности владельцев самоходных машин и других видов техники.</w:t>
      </w:r>
      <w:proofErr w:type="gramEnd"/>
    </w:p>
    <w:p w:rsidR="00CE2D8C" w:rsidRPr="003F15D6" w:rsidRDefault="00CE2D8C">
      <w:pPr>
        <w:pStyle w:val="ConsPlusNormal"/>
        <w:spacing w:before="220"/>
        <w:ind w:firstLine="540"/>
        <w:jc w:val="both"/>
      </w:pPr>
      <w:r w:rsidRPr="003F15D6">
        <w:t>2.2. Объектами регионального государственного контроля (надзора) (далее - объекты контроля (надзора)) являются:</w:t>
      </w:r>
    </w:p>
    <w:p w:rsidR="00CE2D8C" w:rsidRPr="003F15D6" w:rsidRDefault="00CE2D8C">
      <w:pPr>
        <w:pStyle w:val="ConsPlusNormal"/>
        <w:spacing w:before="220"/>
        <w:ind w:firstLine="540"/>
        <w:jc w:val="both"/>
      </w:pPr>
      <w:r w:rsidRPr="003F15D6">
        <w:t>деятельность, действия (бездействие) контролируемых лиц;</w:t>
      </w:r>
    </w:p>
    <w:p w:rsidR="00CE2D8C" w:rsidRPr="003F15D6" w:rsidRDefault="00CE2D8C">
      <w:pPr>
        <w:pStyle w:val="ConsPlusNormal"/>
        <w:spacing w:before="220"/>
        <w:ind w:firstLine="540"/>
        <w:jc w:val="both"/>
      </w:pPr>
      <w:r w:rsidRPr="003F15D6">
        <w:t>самоходные машины и другие виды техники, которыми граждане и организации владеют и (или) пользуются и к которым предъявляются обязательные требования.</w:t>
      </w:r>
    </w:p>
    <w:p w:rsidR="00CE2D8C" w:rsidRPr="003F15D6" w:rsidRDefault="00CE2D8C">
      <w:pPr>
        <w:pStyle w:val="ConsPlusNormal"/>
        <w:spacing w:before="220"/>
        <w:ind w:firstLine="540"/>
        <w:jc w:val="both"/>
      </w:pPr>
      <w:r w:rsidRPr="003F15D6">
        <w:t>2.3. Учет объектов контроля (надзора) осуществляется инспекцией.</w:t>
      </w:r>
    </w:p>
    <w:p w:rsidR="00CE2D8C" w:rsidRPr="003F15D6" w:rsidRDefault="00CE2D8C">
      <w:pPr>
        <w:pStyle w:val="ConsPlusNormal"/>
        <w:spacing w:before="220"/>
        <w:ind w:firstLine="540"/>
        <w:jc w:val="both"/>
      </w:pPr>
      <w:r w:rsidRPr="003F15D6">
        <w:t>2.3.1. Получение сведений о контролируемых лицах и об объектах контроля (надзора) осуществляется следующими способами:</w:t>
      </w:r>
    </w:p>
    <w:p w:rsidR="00CE2D8C" w:rsidRPr="003F15D6" w:rsidRDefault="00CE2D8C">
      <w:pPr>
        <w:pStyle w:val="ConsPlusNormal"/>
        <w:spacing w:before="220"/>
        <w:ind w:firstLine="540"/>
        <w:jc w:val="both"/>
      </w:pPr>
      <w:r w:rsidRPr="003F15D6">
        <w:t>из обращений граждан,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поступающих в контрольный (надзорный) орган;</w:t>
      </w:r>
    </w:p>
    <w:p w:rsidR="00CE2D8C" w:rsidRPr="003F15D6" w:rsidRDefault="00CE2D8C">
      <w:pPr>
        <w:pStyle w:val="ConsPlusNormal"/>
        <w:spacing w:before="220"/>
        <w:ind w:firstLine="540"/>
        <w:jc w:val="both"/>
      </w:pPr>
      <w:r w:rsidRPr="003F15D6">
        <w:t>из сведений о контролируемых лицах, содержащихся в информационной системе государственной инспекции Гостехнадзора Кировской области (далее - информационная система инспекции);</w:t>
      </w:r>
    </w:p>
    <w:p w:rsidR="00CE2D8C" w:rsidRPr="003F15D6" w:rsidRDefault="00CE2D8C">
      <w:pPr>
        <w:pStyle w:val="ConsPlusNormal"/>
        <w:spacing w:before="220"/>
        <w:ind w:firstLine="540"/>
        <w:jc w:val="both"/>
      </w:pPr>
      <w:r w:rsidRPr="003F15D6">
        <w:t>из сведений об объектах контроля (надзора), содержащихся в информационной системе инспекции.</w:t>
      </w:r>
    </w:p>
    <w:p w:rsidR="00CE2D8C" w:rsidRPr="003F15D6" w:rsidRDefault="00CE2D8C">
      <w:pPr>
        <w:pStyle w:val="ConsPlusNormal"/>
        <w:spacing w:before="220"/>
        <w:ind w:firstLine="540"/>
        <w:jc w:val="both"/>
      </w:pPr>
      <w:r w:rsidRPr="003F15D6">
        <w:t>2.3.2. При сборе, обработке, анализе и учете сведений о контролируемых лицах и об объектах контроля (надзора) для целей их учета инспекция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CE2D8C" w:rsidRPr="003F15D6" w:rsidRDefault="00CE2D8C">
      <w:pPr>
        <w:pStyle w:val="ConsPlusNormal"/>
        <w:spacing w:before="220"/>
        <w:ind w:firstLine="540"/>
        <w:jc w:val="both"/>
      </w:pPr>
      <w:r w:rsidRPr="003F15D6">
        <w:t xml:space="preserve">2.3.3. При осуществлении учета объектов контроля (надзора)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3F15D6">
        <w:t>также</w:t>
      </w:r>
      <w:proofErr w:type="gramEnd"/>
      <w:r w:rsidRPr="003F15D6">
        <w:t xml:space="preserve"> если соответствующие сведения, документы содержатся в государственных или муниципальных информационных ресурсах.</w:t>
      </w:r>
    </w:p>
    <w:p w:rsidR="00CE2D8C" w:rsidRPr="003F15D6" w:rsidRDefault="00CE2D8C">
      <w:pPr>
        <w:pStyle w:val="ConsPlusTitle"/>
        <w:spacing w:before="220"/>
        <w:ind w:firstLine="540"/>
        <w:jc w:val="both"/>
        <w:outlineLvl w:val="1"/>
      </w:pPr>
      <w:r w:rsidRPr="003F15D6">
        <w:t>3. Критерии отнесения объектов регионального государственного контроля (надзора) к категориям риска причинения вреда (ущерба) охраняемым законом ценностям в рамках осуществления регионального государственного контроля (надзора).</w:t>
      </w:r>
    </w:p>
    <w:p w:rsidR="00CE2D8C" w:rsidRPr="003F15D6" w:rsidRDefault="00CE2D8C">
      <w:pPr>
        <w:pStyle w:val="ConsPlusNormal"/>
        <w:spacing w:before="220"/>
        <w:ind w:firstLine="540"/>
        <w:jc w:val="both"/>
      </w:pPr>
      <w:r w:rsidRPr="003F15D6">
        <w:t>3.1. Для целей управления рисками причинения вреда (ущерба) охраняемым законом ценностям при осуществлении регионального государственного контроля (надзора) инспекция относит объекты контроля (надзора) к одной из следующих категорий риска причинения вреда (ущерба) охраняемым законом ценностям (далее - категории риска):</w:t>
      </w:r>
    </w:p>
    <w:p w:rsidR="00CE2D8C" w:rsidRPr="003F15D6" w:rsidRDefault="00CE2D8C">
      <w:pPr>
        <w:pStyle w:val="ConsPlusNormal"/>
        <w:spacing w:before="220"/>
        <w:ind w:firstLine="540"/>
        <w:jc w:val="both"/>
      </w:pPr>
      <w:r w:rsidRPr="003F15D6">
        <w:t>значительный риск;</w:t>
      </w:r>
    </w:p>
    <w:p w:rsidR="00CE2D8C" w:rsidRPr="003F15D6" w:rsidRDefault="00CE2D8C">
      <w:pPr>
        <w:pStyle w:val="ConsPlusNormal"/>
        <w:spacing w:before="220"/>
        <w:ind w:firstLine="540"/>
        <w:jc w:val="both"/>
      </w:pPr>
      <w:r w:rsidRPr="003F15D6">
        <w:t>средний риск;</w:t>
      </w:r>
    </w:p>
    <w:p w:rsidR="00CE2D8C" w:rsidRPr="003F15D6" w:rsidRDefault="00CE2D8C">
      <w:pPr>
        <w:pStyle w:val="ConsPlusNormal"/>
        <w:spacing w:before="220"/>
        <w:ind w:firstLine="540"/>
        <w:jc w:val="both"/>
      </w:pPr>
      <w:r w:rsidRPr="003F15D6">
        <w:t>умеренный риск;</w:t>
      </w:r>
    </w:p>
    <w:p w:rsidR="00CE2D8C" w:rsidRPr="003F15D6" w:rsidRDefault="00CE2D8C">
      <w:pPr>
        <w:pStyle w:val="ConsPlusNormal"/>
        <w:spacing w:before="220"/>
        <w:ind w:firstLine="540"/>
        <w:jc w:val="both"/>
      </w:pPr>
      <w:r w:rsidRPr="003F15D6">
        <w:lastRenderedPageBreak/>
        <w:t>низкий риск.</w:t>
      </w:r>
    </w:p>
    <w:p w:rsidR="00CE2D8C" w:rsidRPr="003F15D6" w:rsidRDefault="00CE2D8C">
      <w:pPr>
        <w:pStyle w:val="ConsPlusNormal"/>
        <w:spacing w:before="220"/>
        <w:ind w:firstLine="540"/>
        <w:jc w:val="both"/>
      </w:pPr>
      <w:r w:rsidRPr="003F15D6">
        <w:t xml:space="preserve">3.2. </w:t>
      </w:r>
      <w:proofErr w:type="gramStart"/>
      <w:r w:rsidRPr="003F15D6">
        <w:t xml:space="preserve">Отнесение объектов контроля (надзора) к категориям риска в рамках регионального государственного контроля (надзора) осуществляется инспекцией путем сопоставления их характеристик с </w:t>
      </w:r>
      <w:hyperlink w:anchor="P351">
        <w:r w:rsidRPr="003F15D6">
          <w:t>критериями</w:t>
        </w:r>
      </w:hyperlink>
      <w:r w:rsidRPr="003F15D6">
        <w:t xml:space="preserve"> отнесения объектов регионального государственного контроля (надзора) в области технического состояния и эксплуатации самоходных машин и других видов техники на территории Кировской области к категориям риска причинения вреда (ущерба) охраняемым законом ценностям (далее - критерии риска) согласно приложению N 1.</w:t>
      </w:r>
      <w:proofErr w:type="gramEnd"/>
    </w:p>
    <w:p w:rsidR="00CE2D8C" w:rsidRPr="003F15D6" w:rsidRDefault="00CE2D8C">
      <w:pPr>
        <w:pStyle w:val="ConsPlusNormal"/>
        <w:spacing w:before="220"/>
        <w:ind w:firstLine="540"/>
        <w:jc w:val="both"/>
      </w:pPr>
      <w:r w:rsidRPr="003F15D6">
        <w:t>3.3. В случае если объект контроля (надзора) не отнесен инспекцией к определенной категории риска, он считается отнесенным к категории низкого риска.</w:t>
      </w:r>
    </w:p>
    <w:p w:rsidR="00CE2D8C" w:rsidRPr="003F15D6" w:rsidRDefault="00CE2D8C">
      <w:pPr>
        <w:pStyle w:val="ConsPlusNormal"/>
        <w:spacing w:before="220"/>
        <w:ind w:firstLine="540"/>
        <w:jc w:val="both"/>
      </w:pPr>
      <w:r w:rsidRPr="003F15D6">
        <w:t>В отношении объектов контроля (надзора), отнесенных к низкой категории риска, контрольные (надзорные) мероприятия не проводятся.</w:t>
      </w:r>
    </w:p>
    <w:p w:rsidR="00CE2D8C" w:rsidRPr="003F15D6" w:rsidRDefault="00CE2D8C">
      <w:pPr>
        <w:pStyle w:val="ConsPlusTitle"/>
        <w:spacing w:before="220"/>
        <w:ind w:firstLine="540"/>
        <w:jc w:val="both"/>
        <w:outlineLvl w:val="1"/>
      </w:pPr>
      <w:r w:rsidRPr="003F15D6">
        <w:t>4. Профилактические мероприятия при осуществлении регионального государственного контроля (надзора).</w:t>
      </w:r>
    </w:p>
    <w:p w:rsidR="00CE2D8C" w:rsidRPr="003F15D6" w:rsidRDefault="00CE2D8C">
      <w:pPr>
        <w:pStyle w:val="ConsPlusNormal"/>
        <w:spacing w:before="220"/>
        <w:ind w:firstLine="540"/>
        <w:jc w:val="both"/>
      </w:pPr>
      <w:r w:rsidRPr="003F15D6">
        <w:t>4.1. Программа профилактики рисков причинения вреда (ущерба) охраняемым законом ценностям (далее - программа профилактики) ежегодно утверждается инспекцией и состоит из следующих разделов:</w:t>
      </w:r>
    </w:p>
    <w:p w:rsidR="00CE2D8C" w:rsidRPr="003F15D6" w:rsidRDefault="00CE2D8C">
      <w:pPr>
        <w:pStyle w:val="ConsPlusNormal"/>
        <w:spacing w:before="220"/>
        <w:ind w:firstLine="540"/>
        <w:jc w:val="both"/>
      </w:pPr>
      <w:r w:rsidRPr="003F15D6">
        <w:t>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CE2D8C" w:rsidRPr="003F15D6" w:rsidRDefault="00CE2D8C">
      <w:pPr>
        <w:pStyle w:val="ConsPlusNormal"/>
        <w:spacing w:before="220"/>
        <w:ind w:firstLine="540"/>
        <w:jc w:val="both"/>
      </w:pPr>
      <w:r w:rsidRPr="003F15D6">
        <w:t>цели и задачи реализации программы профилактики;</w:t>
      </w:r>
    </w:p>
    <w:p w:rsidR="00CE2D8C" w:rsidRPr="003F15D6" w:rsidRDefault="00CE2D8C">
      <w:pPr>
        <w:pStyle w:val="ConsPlusNormal"/>
        <w:spacing w:before="220"/>
        <w:ind w:firstLine="540"/>
        <w:jc w:val="both"/>
      </w:pPr>
      <w:r w:rsidRPr="003F15D6">
        <w:t>перечень профилактических мероприятий, сроки (периодичность) их проведения;</w:t>
      </w:r>
    </w:p>
    <w:p w:rsidR="00CE2D8C" w:rsidRPr="003F15D6" w:rsidRDefault="00CE2D8C">
      <w:pPr>
        <w:pStyle w:val="ConsPlusNormal"/>
        <w:spacing w:before="220"/>
        <w:ind w:firstLine="540"/>
        <w:jc w:val="both"/>
      </w:pPr>
      <w:r w:rsidRPr="003F15D6">
        <w:t>показатели результативности и эффективности программы профилактики.</w:t>
      </w:r>
    </w:p>
    <w:p w:rsidR="00CE2D8C" w:rsidRPr="003F15D6" w:rsidRDefault="00CE2D8C">
      <w:pPr>
        <w:pStyle w:val="ConsPlusNormal"/>
        <w:spacing w:before="220"/>
        <w:ind w:firstLine="540"/>
        <w:jc w:val="both"/>
      </w:pPr>
      <w:r w:rsidRPr="003F15D6">
        <w:t>4.2. При осуществлении регионального государственного контроля (надзора) должностные лица инспекции проводят следующие профилактические мероприятия:</w:t>
      </w:r>
    </w:p>
    <w:p w:rsidR="00CE2D8C" w:rsidRPr="003F15D6" w:rsidRDefault="00CE2D8C">
      <w:pPr>
        <w:pStyle w:val="ConsPlusNormal"/>
        <w:spacing w:before="220"/>
        <w:ind w:firstLine="540"/>
        <w:jc w:val="both"/>
      </w:pPr>
      <w:r w:rsidRPr="003F15D6">
        <w:t>информирование;</w:t>
      </w:r>
    </w:p>
    <w:p w:rsidR="00CE2D8C" w:rsidRPr="003F15D6" w:rsidRDefault="00CE2D8C">
      <w:pPr>
        <w:pStyle w:val="ConsPlusNormal"/>
        <w:spacing w:before="220"/>
        <w:ind w:firstLine="540"/>
        <w:jc w:val="both"/>
      </w:pPr>
      <w:r w:rsidRPr="003F15D6">
        <w:t>обобщение правоприменительной практики;</w:t>
      </w:r>
    </w:p>
    <w:p w:rsidR="00CE2D8C" w:rsidRPr="003F15D6" w:rsidRDefault="00CE2D8C">
      <w:pPr>
        <w:pStyle w:val="ConsPlusNormal"/>
        <w:spacing w:before="220"/>
        <w:ind w:firstLine="540"/>
        <w:jc w:val="both"/>
      </w:pPr>
      <w:r w:rsidRPr="003F15D6">
        <w:t>объявление предостережения;</w:t>
      </w:r>
    </w:p>
    <w:p w:rsidR="00CE2D8C" w:rsidRPr="003F15D6" w:rsidRDefault="00CE2D8C">
      <w:pPr>
        <w:pStyle w:val="ConsPlusNormal"/>
        <w:spacing w:before="220"/>
        <w:ind w:firstLine="540"/>
        <w:jc w:val="both"/>
      </w:pPr>
      <w:r w:rsidRPr="003F15D6">
        <w:t>консультирование;</w:t>
      </w:r>
    </w:p>
    <w:p w:rsidR="00CE2D8C" w:rsidRPr="003F15D6" w:rsidRDefault="00CE2D8C">
      <w:pPr>
        <w:pStyle w:val="ConsPlusNormal"/>
        <w:spacing w:before="220"/>
        <w:ind w:firstLine="540"/>
        <w:jc w:val="both"/>
      </w:pPr>
      <w:r w:rsidRPr="003F15D6">
        <w:t>профилактический визит.</w:t>
      </w:r>
    </w:p>
    <w:p w:rsidR="00CE2D8C" w:rsidRPr="003F15D6" w:rsidRDefault="00CE2D8C">
      <w:pPr>
        <w:pStyle w:val="ConsPlusNormal"/>
        <w:spacing w:before="220"/>
        <w:ind w:firstLine="540"/>
        <w:jc w:val="both"/>
      </w:pPr>
      <w:r w:rsidRPr="003F15D6">
        <w:t>Указанные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CE2D8C" w:rsidRPr="003F15D6" w:rsidRDefault="00CE2D8C">
      <w:pPr>
        <w:pStyle w:val="ConsPlusNormal"/>
        <w:spacing w:before="220"/>
        <w:ind w:firstLine="540"/>
        <w:jc w:val="both"/>
      </w:pPr>
      <w:r w:rsidRPr="003F15D6">
        <w:t>4.3. Инспекция осуществляет информирование контролируемых лиц и иных заинтересованных лиц по вопросам соблюдения обязательных требований.</w:t>
      </w:r>
    </w:p>
    <w:p w:rsidR="00CE2D8C" w:rsidRPr="003F15D6" w:rsidRDefault="00CE2D8C">
      <w:pPr>
        <w:pStyle w:val="ConsPlusNormal"/>
        <w:spacing w:before="220"/>
        <w:ind w:firstLine="540"/>
        <w:jc w:val="both"/>
      </w:pPr>
      <w:r w:rsidRPr="003F15D6">
        <w:t>Информирование осуществляется посредством размещения соответствующих сведений на официальном сайте инспекции, в средствах массовой информации, через личные кабинеты контролируемых лиц, Федеральную государственную информационную систему "Единый портал государственных и муниципальных услуг (функций)" (далее - ЕПГУ), государственную информационную систему "Типовое облачное решение по автоматизации контрольной (надзорной) деятельности" (далее - ГИС ТОР КНД).</w:t>
      </w:r>
    </w:p>
    <w:p w:rsidR="00CE2D8C" w:rsidRPr="003F15D6" w:rsidRDefault="00CE2D8C">
      <w:pPr>
        <w:pStyle w:val="ConsPlusNormal"/>
        <w:spacing w:before="220"/>
        <w:ind w:firstLine="540"/>
        <w:jc w:val="both"/>
      </w:pPr>
      <w:r w:rsidRPr="003F15D6">
        <w:lastRenderedPageBreak/>
        <w:t>На официальном сайте инспекции размещаются и поддерживаются в актуальном состоянии:</w:t>
      </w:r>
    </w:p>
    <w:p w:rsidR="00CE2D8C" w:rsidRPr="003F15D6" w:rsidRDefault="00CE2D8C">
      <w:pPr>
        <w:pStyle w:val="ConsPlusNormal"/>
        <w:spacing w:before="220"/>
        <w:ind w:firstLine="540"/>
        <w:jc w:val="both"/>
      </w:pPr>
      <w:r w:rsidRPr="003F15D6">
        <w:t>тексты нормативных правовых актов, регулирующих осуществление регионального государственного контроля (надзора);</w:t>
      </w:r>
    </w:p>
    <w:p w:rsidR="00CE2D8C" w:rsidRPr="003F15D6" w:rsidRDefault="00CE2D8C">
      <w:pPr>
        <w:pStyle w:val="ConsPlusNormal"/>
        <w:spacing w:before="220"/>
        <w:ind w:firstLine="540"/>
        <w:jc w:val="both"/>
      </w:pPr>
      <w:r w:rsidRPr="003F15D6">
        <w:t>сведения об изменениях, внесенных в нормативные правовые акты, регулирующие осуществление регионального государственного контроля (надзора), о сроках и порядке их вступления в силу;</w:t>
      </w:r>
    </w:p>
    <w:p w:rsidR="00CE2D8C" w:rsidRPr="003F15D6" w:rsidRDefault="00CE2D8C">
      <w:pPr>
        <w:pStyle w:val="ConsPlusNormal"/>
        <w:spacing w:before="220"/>
        <w:ind w:firstLine="540"/>
        <w:jc w:val="both"/>
      </w:pPr>
      <w:r w:rsidRPr="003F15D6">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CE2D8C" w:rsidRPr="003F15D6" w:rsidRDefault="00CE2D8C">
      <w:pPr>
        <w:pStyle w:val="ConsPlusNormal"/>
        <w:spacing w:before="220"/>
        <w:ind w:firstLine="540"/>
        <w:jc w:val="both"/>
      </w:pPr>
      <w:r w:rsidRPr="003F15D6">
        <w:t xml:space="preserve">руководства по соблюдению обязательных требований, разработанные и утвержденные в соответствии с Федеральным </w:t>
      </w:r>
      <w:hyperlink r:id="rId16">
        <w:r w:rsidRPr="003F15D6">
          <w:t>законом</w:t>
        </w:r>
      </w:hyperlink>
      <w:r w:rsidRPr="003F15D6">
        <w:t xml:space="preserve"> от 31.07.2020 N 247-ФЗ "Об обязательных требованиях в Российской Федерации";</w:t>
      </w:r>
    </w:p>
    <w:p w:rsidR="00763B76" w:rsidRPr="003F15D6" w:rsidRDefault="00763B76" w:rsidP="00763B76">
      <w:pPr>
        <w:pStyle w:val="ConsPlusNormal"/>
        <w:spacing w:before="220"/>
        <w:ind w:firstLine="540"/>
        <w:jc w:val="both"/>
      </w:pPr>
      <w:r w:rsidRPr="003F15D6">
        <w:t>перечень индикаторов риска нарушения обязательных требований при осуществлении регионального государственного контроля (надзора) в области технического состояния и эксплуатации самоходных машин и других видов техники на территории Кировской области (далее – индикаторы риска) согласно приложению № 2, порядок отнесения объектов контроля (надзора) к категориям риска;</w:t>
      </w:r>
    </w:p>
    <w:p w:rsidR="00763B76" w:rsidRPr="003F15D6" w:rsidRDefault="00763B76" w:rsidP="00763B76">
      <w:pPr>
        <w:pStyle w:val="ConsPlusNormal"/>
        <w:spacing w:before="220"/>
        <w:ind w:firstLine="540"/>
        <w:jc w:val="both"/>
      </w:pPr>
      <w:r w:rsidRPr="003F15D6">
        <w:t>перечень объектов контроля (надзора), учитываемых в рамках формирования ежегодного плана контрольных (надзорных) мероприятий</w:t>
      </w:r>
      <w:r w:rsidR="00812D21" w:rsidRPr="003F15D6">
        <w:t>, с указанием категории риска;</w:t>
      </w:r>
    </w:p>
    <w:p w:rsidR="00CE2D8C" w:rsidRPr="003F15D6" w:rsidRDefault="00CE2D8C">
      <w:pPr>
        <w:pStyle w:val="ConsPlusNormal"/>
        <w:spacing w:before="220"/>
        <w:ind w:firstLine="540"/>
        <w:jc w:val="both"/>
      </w:pPr>
      <w:r w:rsidRPr="003F15D6">
        <w:t>программа профилактики и план проведения плановых контрольных (надзорных) мероприятий инспекцией;</w:t>
      </w:r>
    </w:p>
    <w:p w:rsidR="00CE2D8C" w:rsidRPr="003F15D6" w:rsidRDefault="00CE2D8C">
      <w:pPr>
        <w:pStyle w:val="ConsPlusNormal"/>
        <w:spacing w:before="220"/>
        <w:ind w:firstLine="540"/>
        <w:jc w:val="both"/>
      </w:pPr>
      <w:r w:rsidRPr="003F15D6">
        <w:t>исчерпывающий перечень сведений, которые могут запрашиваться инспекцией у контролируемого лица;</w:t>
      </w:r>
    </w:p>
    <w:p w:rsidR="00CE2D8C" w:rsidRPr="003F15D6" w:rsidRDefault="00CE2D8C">
      <w:pPr>
        <w:pStyle w:val="ConsPlusNormal"/>
        <w:spacing w:before="220"/>
        <w:ind w:firstLine="540"/>
        <w:jc w:val="both"/>
      </w:pPr>
      <w:r w:rsidRPr="003F15D6">
        <w:t>сведения о способах получения консультаций по вопросам соблюдения обязательных требований;</w:t>
      </w:r>
    </w:p>
    <w:p w:rsidR="00CE2D8C" w:rsidRPr="003F15D6" w:rsidRDefault="00CE2D8C">
      <w:pPr>
        <w:pStyle w:val="ConsPlusNormal"/>
        <w:spacing w:before="220"/>
        <w:ind w:firstLine="540"/>
        <w:jc w:val="both"/>
      </w:pPr>
      <w:r w:rsidRPr="003F15D6">
        <w:t>сведения о порядке досудебного обжалования решений инспекции, действий (бездействия) ее должностных лиц;</w:t>
      </w:r>
    </w:p>
    <w:p w:rsidR="00CE2D8C" w:rsidRPr="003F15D6" w:rsidRDefault="00CE2D8C">
      <w:pPr>
        <w:pStyle w:val="ConsPlusNormal"/>
        <w:spacing w:before="220"/>
        <w:ind w:firstLine="540"/>
        <w:jc w:val="both"/>
      </w:pPr>
      <w:r w:rsidRPr="003F15D6">
        <w:t>доклады, содержащие результаты обобщения правоприменительной практики инспекции;</w:t>
      </w:r>
    </w:p>
    <w:p w:rsidR="00CE2D8C" w:rsidRPr="003F15D6" w:rsidRDefault="00CE2D8C">
      <w:pPr>
        <w:pStyle w:val="ConsPlusNormal"/>
        <w:spacing w:before="220"/>
        <w:ind w:firstLine="540"/>
        <w:jc w:val="both"/>
      </w:pPr>
      <w:r w:rsidRPr="003F15D6">
        <w:t>доклады о региональном государственном контроле (надзоре);</w:t>
      </w:r>
    </w:p>
    <w:p w:rsidR="00CE2D8C" w:rsidRPr="003F15D6" w:rsidRDefault="00CE2D8C">
      <w:pPr>
        <w:pStyle w:val="ConsPlusNormal"/>
        <w:spacing w:before="220"/>
        <w:ind w:firstLine="540"/>
        <w:jc w:val="both"/>
      </w:pPr>
      <w:r w:rsidRPr="003F15D6">
        <w:t>информация по результатам проведенных контрольных (надзорных) мероприятий;</w:t>
      </w:r>
    </w:p>
    <w:p w:rsidR="00CE2D8C" w:rsidRPr="003F15D6" w:rsidRDefault="00CE2D8C">
      <w:pPr>
        <w:pStyle w:val="ConsPlusNormal"/>
        <w:spacing w:before="220"/>
        <w:ind w:firstLine="540"/>
        <w:jc w:val="both"/>
      </w:pPr>
      <w:r w:rsidRPr="003F15D6">
        <w:t>информация о месте нахождения и графике работы инспекц</w:t>
      </w:r>
      <w:proofErr w:type="gramStart"/>
      <w:r w:rsidRPr="003F15D6">
        <w:t>ии и ее</w:t>
      </w:r>
      <w:proofErr w:type="gramEnd"/>
      <w:r w:rsidRPr="003F15D6">
        <w:t xml:space="preserve"> структурных подразделений;</w:t>
      </w:r>
    </w:p>
    <w:p w:rsidR="00CE2D8C" w:rsidRPr="003F15D6" w:rsidRDefault="00CE2D8C">
      <w:pPr>
        <w:pStyle w:val="ConsPlusNormal"/>
        <w:spacing w:before="220"/>
        <w:ind w:firstLine="540"/>
        <w:jc w:val="both"/>
      </w:pPr>
      <w:r w:rsidRPr="003F15D6">
        <w:t>иные сведения, предусмотренные нормативными правовыми актами Российской Федерации, нормативными правовыми актами Кировской области и (или) программами профилактики;</w:t>
      </w:r>
    </w:p>
    <w:p w:rsidR="00CE2D8C" w:rsidRPr="003F15D6" w:rsidRDefault="00CE2D8C">
      <w:pPr>
        <w:pStyle w:val="ConsPlusNormal"/>
        <w:spacing w:before="220"/>
        <w:ind w:firstLine="540"/>
        <w:jc w:val="both"/>
      </w:pPr>
      <w:r w:rsidRPr="003F15D6">
        <w:t>справочные телефоны инспекции.</w:t>
      </w:r>
    </w:p>
    <w:p w:rsidR="00CE2D8C" w:rsidRPr="003F15D6" w:rsidRDefault="00CE2D8C">
      <w:pPr>
        <w:pStyle w:val="ConsPlusNormal"/>
        <w:spacing w:before="220"/>
        <w:ind w:firstLine="540"/>
        <w:jc w:val="both"/>
      </w:pPr>
      <w:r w:rsidRPr="003F15D6">
        <w:t>4.4. Инспекция организует подготовку доклада, содержащего результаты обобщения правоприменительной практики (далее - доклад о правоприменительной практике) за предыдущий календарный год.</w:t>
      </w:r>
    </w:p>
    <w:p w:rsidR="00CE2D8C" w:rsidRPr="003F15D6" w:rsidRDefault="00CE2D8C">
      <w:pPr>
        <w:pStyle w:val="ConsPlusNormal"/>
        <w:spacing w:before="220"/>
        <w:ind w:firstLine="540"/>
        <w:jc w:val="both"/>
      </w:pPr>
      <w:r w:rsidRPr="003F15D6">
        <w:lastRenderedPageBreak/>
        <w:t>Проект доклада о правоприменительной практике в срок до 10 февраля текущего года размещается на официальном сайте инспекции для публичного обсуждения на срок не менее 10 рабочих дней.</w:t>
      </w:r>
    </w:p>
    <w:p w:rsidR="00CE2D8C" w:rsidRPr="003F15D6" w:rsidRDefault="00CE2D8C">
      <w:pPr>
        <w:pStyle w:val="ConsPlusNormal"/>
        <w:spacing w:before="220"/>
        <w:ind w:firstLine="540"/>
        <w:jc w:val="both"/>
      </w:pPr>
      <w:r w:rsidRPr="003F15D6">
        <w:t>Доклад о правоприменительной практике за предыдущий календарный год утверждается приказом начальника инспекции и до 15 марта текущего года размещается на официальном сайте инспекции.</w:t>
      </w:r>
    </w:p>
    <w:p w:rsidR="00CE2D8C" w:rsidRPr="003F15D6" w:rsidRDefault="00CE2D8C">
      <w:pPr>
        <w:pStyle w:val="ConsPlusNormal"/>
        <w:spacing w:before="220"/>
        <w:ind w:firstLine="540"/>
        <w:jc w:val="both"/>
      </w:pPr>
      <w:r w:rsidRPr="003F15D6">
        <w:t xml:space="preserve">4.5. </w:t>
      </w:r>
      <w:proofErr w:type="gramStart"/>
      <w:r w:rsidRPr="003F15D6">
        <w:t>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инспекция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roofErr w:type="gramEnd"/>
    </w:p>
    <w:p w:rsidR="00CE2D8C" w:rsidRPr="003F15D6" w:rsidRDefault="00CE2D8C">
      <w:pPr>
        <w:pStyle w:val="ConsPlusNormal"/>
        <w:spacing w:before="220"/>
        <w:ind w:firstLine="540"/>
        <w:jc w:val="both"/>
      </w:pPr>
      <w:r w:rsidRPr="003F15D6">
        <w:t>Решение об объявлении предостережения о недопустимости нарушения обязательных требований принимает должностное лицо инспекции.</w:t>
      </w:r>
    </w:p>
    <w:p w:rsidR="00CE2D8C" w:rsidRPr="003F15D6" w:rsidRDefault="00CE2D8C">
      <w:pPr>
        <w:pStyle w:val="ConsPlusNormal"/>
        <w:spacing w:before="220"/>
        <w:ind w:firstLine="540"/>
        <w:jc w:val="both"/>
      </w:pPr>
      <w:r w:rsidRPr="003F15D6">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w:t>
      </w:r>
    </w:p>
    <w:p w:rsidR="00CE2D8C" w:rsidRPr="003F15D6" w:rsidRDefault="00CE2D8C">
      <w:pPr>
        <w:pStyle w:val="ConsPlusNormal"/>
        <w:spacing w:before="220"/>
        <w:ind w:firstLine="540"/>
        <w:jc w:val="both"/>
      </w:pPr>
      <w:r w:rsidRPr="003F15D6">
        <w:t>Предостережение о недопустимости нарушения обязательных требований не может содержать требования представления контролируемым лицом сведений и документов.</w:t>
      </w:r>
    </w:p>
    <w:p w:rsidR="00CE2D8C" w:rsidRPr="003F15D6" w:rsidRDefault="00CE2D8C">
      <w:pPr>
        <w:pStyle w:val="ConsPlusNormal"/>
        <w:spacing w:before="220"/>
        <w:ind w:firstLine="540"/>
        <w:jc w:val="both"/>
      </w:pPr>
      <w:bookmarkStart w:id="2" w:name="P115"/>
      <w:bookmarkEnd w:id="2"/>
      <w:r w:rsidRPr="003F15D6">
        <w:t xml:space="preserve">Информирование контролируемого лица об объявлении предостережения о недопустимости нарушения обязательных требований осуществляется посредством размещения сведений об объявлении указанного предостережения в едином реестре контрольных (надзорных) мероприятий, а также посредством направления предостережения о недопустимости нарушения обязательных </w:t>
      </w:r>
      <w:proofErr w:type="gramStart"/>
      <w:r w:rsidRPr="003F15D6">
        <w:t>требований</w:t>
      </w:r>
      <w:proofErr w:type="gramEnd"/>
      <w:r w:rsidRPr="003F15D6">
        <w:t xml:space="preserve"> по адресу электронной почты контролируемого лица, сведения о котором представлены им в инспекцию либо сведения о котором были представлены им при государственной регистрации юридического лица, индивидуального предпринимателя.</w:t>
      </w:r>
    </w:p>
    <w:p w:rsidR="00CE2D8C" w:rsidRPr="003F15D6" w:rsidRDefault="00CE2D8C">
      <w:pPr>
        <w:pStyle w:val="ConsPlusNormal"/>
        <w:spacing w:before="220"/>
        <w:ind w:firstLine="540"/>
        <w:jc w:val="both"/>
      </w:pPr>
      <w:proofErr w:type="gramStart"/>
      <w:r w:rsidRPr="003F15D6">
        <w:t xml:space="preserve">Направление контролируемому лицу предостережения о недопустимости нарушения обязательных требований и размещение информации об объявлении предостережения о недопустимости нарушения обязательных требований в едином реестре контрольных (надзорных) мероприятий осуществляется не позднее 10 рабочих дней со дня получения должностным лицом инспекции сведений, указанных в </w:t>
      </w:r>
      <w:hyperlink r:id="rId17">
        <w:r w:rsidRPr="003F15D6">
          <w:t>части 1 статьи 49</w:t>
        </w:r>
      </w:hyperlink>
      <w:r w:rsidRPr="003F15D6">
        <w:t xml:space="preserve"> Федерального закона от 31.07.2020 N 248-ФЗ "О государственном контроле (надзоре) и муниципальном контроле в Российской</w:t>
      </w:r>
      <w:proofErr w:type="gramEnd"/>
      <w:r w:rsidRPr="003F15D6">
        <w:t xml:space="preserve"> Федерации" (далее - Федеральный закон от 31.07.2020 N 248-ФЗ).</w:t>
      </w:r>
    </w:p>
    <w:p w:rsidR="00CE2D8C" w:rsidRPr="003F15D6" w:rsidRDefault="00CE2D8C">
      <w:pPr>
        <w:pStyle w:val="ConsPlusNormal"/>
        <w:spacing w:before="220"/>
        <w:ind w:firstLine="540"/>
        <w:jc w:val="both"/>
      </w:pPr>
      <w:r w:rsidRPr="003F15D6">
        <w:t>По результатам рассмотрения предостережения о недопустимости нарушения обязательных требований контролируемым лицом может быть подано в инспекцию, направившую предостережение о недопустимости нарушения обязательных требований, возражение на предостережение о недопустимости нарушения обязательных требований (далее - возражение на предостережение).</w:t>
      </w:r>
    </w:p>
    <w:p w:rsidR="00CE2D8C" w:rsidRPr="003F15D6" w:rsidRDefault="00CE2D8C">
      <w:pPr>
        <w:pStyle w:val="ConsPlusNormal"/>
        <w:spacing w:before="220"/>
        <w:ind w:firstLine="540"/>
        <w:jc w:val="both"/>
      </w:pPr>
      <w:r w:rsidRPr="003F15D6">
        <w:t>В возражении на предостережение указываются:</w:t>
      </w:r>
    </w:p>
    <w:p w:rsidR="00CE2D8C" w:rsidRPr="003F15D6" w:rsidRDefault="00CE2D8C">
      <w:pPr>
        <w:pStyle w:val="ConsPlusNormal"/>
        <w:spacing w:before="220"/>
        <w:ind w:firstLine="540"/>
        <w:jc w:val="both"/>
      </w:pPr>
      <w:r w:rsidRPr="003F15D6">
        <w:t>наименование инспекции, в которую подается возражение на предостережение;</w:t>
      </w:r>
    </w:p>
    <w:p w:rsidR="00CE2D8C" w:rsidRPr="003F15D6" w:rsidRDefault="00CE2D8C">
      <w:pPr>
        <w:pStyle w:val="ConsPlusNormal"/>
        <w:spacing w:before="220"/>
        <w:ind w:firstLine="540"/>
        <w:jc w:val="both"/>
      </w:pPr>
      <w:r w:rsidRPr="003F15D6">
        <w:t xml:space="preserve">информация о юридическом лице, индивидуальном предпринимателе (наименование, организационно-правовая форма, адрес с почтовым индексом, телефон, факс, адрес электронной почты) либо данные представителя юридического лица, индивидуального предпринимателя (если </w:t>
      </w:r>
      <w:r w:rsidRPr="003F15D6">
        <w:lastRenderedPageBreak/>
        <w:t>возражение на предостережение подается представителем);</w:t>
      </w:r>
    </w:p>
    <w:p w:rsidR="00CE2D8C" w:rsidRPr="003F15D6" w:rsidRDefault="00CE2D8C">
      <w:pPr>
        <w:pStyle w:val="ConsPlusNormal"/>
        <w:spacing w:before="220"/>
        <w:ind w:firstLine="540"/>
        <w:jc w:val="both"/>
      </w:pPr>
      <w:r w:rsidRPr="003F15D6">
        <w:t>основной государственный регистрационный номер (ОГРН);</w:t>
      </w:r>
    </w:p>
    <w:p w:rsidR="00CE2D8C" w:rsidRPr="003F15D6" w:rsidRDefault="00CE2D8C">
      <w:pPr>
        <w:pStyle w:val="ConsPlusNormal"/>
        <w:spacing w:before="220"/>
        <w:ind w:firstLine="540"/>
        <w:jc w:val="both"/>
      </w:pPr>
      <w:r w:rsidRPr="003F15D6">
        <w:t>идентификационный номер налогоплательщика (ИНН);</w:t>
      </w:r>
    </w:p>
    <w:p w:rsidR="00CE2D8C" w:rsidRPr="003F15D6" w:rsidRDefault="00CE2D8C">
      <w:pPr>
        <w:pStyle w:val="ConsPlusNormal"/>
        <w:spacing w:before="220"/>
        <w:ind w:firstLine="540"/>
        <w:jc w:val="both"/>
      </w:pPr>
      <w:r w:rsidRPr="003F15D6">
        <w:t>дата и номер предостережения о недопустимости нарушения обязательных требований;</w:t>
      </w:r>
    </w:p>
    <w:p w:rsidR="00CE2D8C" w:rsidRPr="003F15D6" w:rsidRDefault="00CE2D8C">
      <w:pPr>
        <w:pStyle w:val="ConsPlusNormal"/>
        <w:spacing w:before="220"/>
        <w:ind w:firstLine="540"/>
        <w:jc w:val="both"/>
      </w:pPr>
      <w:r w:rsidRPr="003F15D6">
        <w:t>обоснование несогласия с доводами, изложенными в предостережении о недопустимости нарушения обязательных требований.</w:t>
      </w:r>
    </w:p>
    <w:p w:rsidR="00CE2D8C" w:rsidRPr="003F15D6" w:rsidRDefault="00CE2D8C">
      <w:pPr>
        <w:pStyle w:val="ConsPlusNormal"/>
        <w:spacing w:before="220"/>
        <w:ind w:firstLine="540"/>
        <w:jc w:val="both"/>
      </w:pPr>
      <w:r w:rsidRPr="003F15D6">
        <w:t>К возражению на предостережение прикладываются документы, подтверждающие незаконность и необоснованность предостережения о недопустимости нарушения обязательных требований.</w:t>
      </w:r>
    </w:p>
    <w:p w:rsidR="00CE2D8C" w:rsidRPr="003F15D6" w:rsidRDefault="00CE2D8C">
      <w:pPr>
        <w:pStyle w:val="ConsPlusNormal"/>
        <w:spacing w:before="220"/>
        <w:ind w:firstLine="540"/>
        <w:jc w:val="both"/>
      </w:pPr>
      <w:r w:rsidRPr="003F15D6">
        <w:t>Полномочия представителя контролируемого лица, направившего возражение на предостережение, должны быть подтверждены в порядке, установленном гражданским законодательством Российской Федерации.</w:t>
      </w:r>
    </w:p>
    <w:p w:rsidR="00CE2D8C" w:rsidRPr="003F15D6" w:rsidRDefault="00CE2D8C">
      <w:pPr>
        <w:pStyle w:val="ConsPlusNormal"/>
        <w:spacing w:before="220"/>
        <w:ind w:firstLine="540"/>
        <w:jc w:val="both"/>
      </w:pPr>
      <w:proofErr w:type="gramStart"/>
      <w:r w:rsidRPr="003F15D6">
        <w:t>Возражение на предостережение направляется контролируемым лицом в инспекцию в виде электронного документа, подписанного усиленной квалифицированной электронной подписью лица, уполномоченного действовать от имени контролируемого лица, на указанный в предостережении о недопустимости нарушения обязательных требований адрес электронной почты либо через ЕПГУ или ГИС ТОР КНД.</w:t>
      </w:r>
      <w:proofErr w:type="gramEnd"/>
    </w:p>
    <w:p w:rsidR="00CE2D8C" w:rsidRPr="003F15D6" w:rsidRDefault="00CE2D8C">
      <w:pPr>
        <w:pStyle w:val="ConsPlusNormal"/>
        <w:spacing w:before="220"/>
        <w:ind w:firstLine="540"/>
        <w:jc w:val="both"/>
      </w:pPr>
      <w:r w:rsidRPr="003F15D6">
        <w:t xml:space="preserve">В течение 20 рабочих дней со дня получения возражения на предостережение инспекция направляет контролируемому лицу ответ одним из способов, установленных </w:t>
      </w:r>
      <w:hyperlink w:anchor="P115">
        <w:r w:rsidRPr="003F15D6">
          <w:t>абзацем пятым пункта 4.5</w:t>
        </w:r>
      </w:hyperlink>
      <w:r w:rsidRPr="003F15D6">
        <w:t xml:space="preserve"> настоящего Положения.</w:t>
      </w:r>
    </w:p>
    <w:p w:rsidR="00763B76" w:rsidRPr="003F15D6" w:rsidRDefault="00763B76" w:rsidP="00763B76">
      <w:pPr>
        <w:pStyle w:val="ConsPlusNormal"/>
        <w:spacing w:before="220"/>
        <w:ind w:firstLine="540"/>
        <w:jc w:val="both"/>
      </w:pPr>
      <w:r w:rsidRPr="003F15D6">
        <w:t>4.6. Консультирование контролируемых лиц осуществляется должностным лицом инспекции в устной форме по телефону, посредством видео-конференц-связи или на личном приеме у должностного лица либо в ходе проведения профилактического мероприятия, контрольного (надзорного) мероприятия.</w:t>
      </w:r>
    </w:p>
    <w:p w:rsidR="00763B76" w:rsidRPr="003F15D6" w:rsidRDefault="00763B76" w:rsidP="00763B76">
      <w:pPr>
        <w:pStyle w:val="ConsPlusNormal"/>
        <w:spacing w:before="220"/>
        <w:ind w:firstLine="540"/>
        <w:jc w:val="both"/>
      </w:pPr>
      <w:r w:rsidRPr="003F15D6">
        <w:t>Консультирование контролируемых лиц осуществляется без взимания платы.</w:t>
      </w:r>
    </w:p>
    <w:p w:rsidR="00763B76" w:rsidRPr="003F15D6" w:rsidRDefault="00763B76" w:rsidP="00763B76">
      <w:pPr>
        <w:pStyle w:val="ConsPlusNormal"/>
        <w:spacing w:before="220"/>
        <w:ind w:firstLine="540"/>
        <w:jc w:val="both"/>
      </w:pPr>
      <w:r w:rsidRPr="003F15D6">
        <w:t>Должностное лицо инспекции, осуществляющее консультирование, должно принять все необходимые меры для подготовки полного и оперативного ответа на поставленные вопросы, в том числе с привлечением других должностных лиц инспекции, в компетенцию которых входит решение поставленных вопросов.</w:t>
      </w:r>
    </w:p>
    <w:p w:rsidR="00763B76" w:rsidRPr="003F15D6" w:rsidRDefault="00763B76" w:rsidP="00763B76">
      <w:pPr>
        <w:pStyle w:val="ConsPlusNormal"/>
        <w:spacing w:before="220"/>
        <w:ind w:firstLine="540"/>
        <w:jc w:val="both"/>
      </w:pPr>
      <w:r w:rsidRPr="003F15D6">
        <w:t>В случае если для подготовки ответа требуется продолжительное время, должностное лицо инспекции, осуществляющее устное консультирование, вправе:</w:t>
      </w:r>
    </w:p>
    <w:p w:rsidR="00763B76" w:rsidRPr="003F15D6" w:rsidRDefault="00763B76" w:rsidP="00763B76">
      <w:pPr>
        <w:pStyle w:val="ConsPlusNormal"/>
        <w:spacing w:before="220"/>
        <w:ind w:firstLine="540"/>
        <w:jc w:val="both"/>
      </w:pPr>
      <w:r w:rsidRPr="003F15D6">
        <w:t>предложить заявителю обратиться за необходимой информацией в письменном виде;</w:t>
      </w:r>
    </w:p>
    <w:p w:rsidR="00763B76" w:rsidRPr="003F15D6" w:rsidRDefault="00763B76" w:rsidP="00763B76">
      <w:pPr>
        <w:pStyle w:val="ConsPlusNormal"/>
        <w:spacing w:before="220"/>
        <w:ind w:firstLine="540"/>
        <w:jc w:val="both"/>
      </w:pPr>
      <w:r w:rsidRPr="003F15D6">
        <w:t>назначить заявителю другое удобное для него время;</w:t>
      </w:r>
    </w:p>
    <w:p w:rsidR="00763B76" w:rsidRPr="003F15D6" w:rsidRDefault="00763B76" w:rsidP="00763B76">
      <w:pPr>
        <w:pStyle w:val="ConsPlusNormal"/>
        <w:spacing w:before="220"/>
        <w:ind w:firstLine="540"/>
        <w:jc w:val="both"/>
      </w:pPr>
      <w:r w:rsidRPr="003F15D6">
        <w:t>сообщить заявителю телефонный номер, по которому заявитель может получить необходимую информацию.</w:t>
      </w:r>
    </w:p>
    <w:p w:rsidR="00763B76" w:rsidRPr="003F15D6" w:rsidRDefault="00763B76" w:rsidP="00763B76">
      <w:pPr>
        <w:pStyle w:val="ConsPlusNormal"/>
        <w:spacing w:before="220"/>
        <w:ind w:firstLine="540"/>
        <w:jc w:val="both"/>
      </w:pPr>
      <w:r w:rsidRPr="003F15D6">
        <w:t>Звонки от контролируемых лиц и (или) от их представителей принимаются в соответствии с графиком работы инспекции.</w:t>
      </w:r>
    </w:p>
    <w:p w:rsidR="00763B76" w:rsidRPr="003F15D6" w:rsidRDefault="00763B76" w:rsidP="00763B76">
      <w:pPr>
        <w:pStyle w:val="ConsPlusNormal"/>
        <w:spacing w:before="220"/>
        <w:ind w:firstLine="540"/>
        <w:jc w:val="both"/>
      </w:pPr>
      <w:r w:rsidRPr="003F15D6">
        <w:t>Консультирование контролируемого лица и его представителя осуществляется по следующим вопросам:</w:t>
      </w:r>
    </w:p>
    <w:p w:rsidR="00763B76" w:rsidRPr="003F15D6" w:rsidRDefault="00763B76" w:rsidP="00763B76">
      <w:pPr>
        <w:pStyle w:val="ConsPlusNormal"/>
        <w:spacing w:before="220"/>
        <w:ind w:firstLine="540"/>
        <w:jc w:val="both"/>
      </w:pPr>
      <w:r w:rsidRPr="003F15D6">
        <w:t xml:space="preserve">об обязательных требованиях, предъявляемых к деятельности контролируемых лиц, о </w:t>
      </w:r>
      <w:r w:rsidRPr="003F15D6">
        <w:lastRenderedPageBreak/>
        <w:t>соответствии объектов контроля (надзора) критериям риска, об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(надзора) исходя из его отнесения к соответствующей категории риска;</w:t>
      </w:r>
    </w:p>
    <w:p w:rsidR="00763B76" w:rsidRPr="003F15D6" w:rsidRDefault="00763B76" w:rsidP="00763B76">
      <w:pPr>
        <w:pStyle w:val="ConsPlusNormal"/>
        <w:spacing w:before="220"/>
        <w:ind w:firstLine="540"/>
        <w:jc w:val="both"/>
      </w:pPr>
      <w:r w:rsidRPr="003F15D6">
        <w:t>об осуществлении регионального государственного контроля (надзора);</w:t>
      </w:r>
    </w:p>
    <w:p w:rsidR="00763B76" w:rsidRPr="003F15D6" w:rsidRDefault="00763B76" w:rsidP="00763B76">
      <w:pPr>
        <w:pStyle w:val="ConsPlusNormal"/>
        <w:spacing w:before="220"/>
        <w:ind w:firstLine="540"/>
        <w:jc w:val="both"/>
      </w:pPr>
      <w:r w:rsidRPr="003F15D6">
        <w:t>о ведении учета объектов контроля (надзора) в информационной системе инспекции;</w:t>
      </w:r>
    </w:p>
    <w:p w:rsidR="00763B76" w:rsidRPr="003F15D6" w:rsidRDefault="00763B76" w:rsidP="00763B76">
      <w:pPr>
        <w:pStyle w:val="ConsPlusNormal"/>
        <w:spacing w:before="220"/>
        <w:ind w:firstLine="540"/>
        <w:jc w:val="both"/>
      </w:pPr>
      <w:proofErr w:type="gramStart"/>
      <w:r w:rsidRPr="003F15D6">
        <w:t>о досудебном (внесудебном) обжаловании действий (бездействия) и (или) решений, принятых (осуществленных) инспекцией, ее должностными лицами;</w:t>
      </w:r>
      <w:proofErr w:type="gramEnd"/>
    </w:p>
    <w:p w:rsidR="00763B76" w:rsidRPr="003F15D6" w:rsidRDefault="00763B76" w:rsidP="00763B76">
      <w:pPr>
        <w:pStyle w:val="ConsPlusNormal"/>
        <w:spacing w:before="220"/>
        <w:ind w:firstLine="540"/>
        <w:jc w:val="both"/>
      </w:pPr>
      <w:r w:rsidRPr="003F15D6">
        <w:t>об административной ответственности за нарушение обязательных требований.</w:t>
      </w:r>
    </w:p>
    <w:p w:rsidR="00763B76" w:rsidRPr="003F15D6" w:rsidRDefault="00763B76" w:rsidP="00763B76">
      <w:pPr>
        <w:pStyle w:val="ConsPlusNormal"/>
        <w:spacing w:before="220"/>
        <w:ind w:firstLine="540"/>
        <w:jc w:val="both"/>
      </w:pPr>
      <w:r w:rsidRPr="003F15D6">
        <w:t>По итогам консультирования информация в письменной форме контролируемым лицам и их представителям не предоставляется.</w:t>
      </w:r>
    </w:p>
    <w:p w:rsidR="00763B76" w:rsidRPr="003F15D6" w:rsidRDefault="00763B76" w:rsidP="00763B76">
      <w:pPr>
        <w:pStyle w:val="ConsPlusNormal"/>
        <w:spacing w:before="220"/>
        <w:ind w:firstLine="540"/>
        <w:jc w:val="both"/>
      </w:pPr>
      <w:r w:rsidRPr="003F15D6">
        <w:t>При осуществлении консультирования должностное лицо инспекции обязано соблюдать конфиденциальность информации, доступ к которой ограничен в соответствии с законодательством Российской Федерации.</w:t>
      </w:r>
    </w:p>
    <w:p w:rsidR="00763B76" w:rsidRPr="003F15D6" w:rsidRDefault="00763B76" w:rsidP="00763B76">
      <w:pPr>
        <w:pStyle w:val="ConsPlusNormal"/>
        <w:spacing w:before="220"/>
        <w:ind w:firstLine="540"/>
        <w:jc w:val="both"/>
      </w:pPr>
      <w:proofErr w:type="gramStart"/>
      <w:r w:rsidRPr="003F15D6">
        <w:t>В ходе консультирования не могут предоставляться информация, содержащая оценку конкретного контрольного (надзорного) мероприятия, решений и (или) действий должностных лиц инспекции, иных участников контрольного (надзорного) мероприятия, а также результаты проведенной в рамках контрольного (надзорного) мероприятия экспертизы.</w:t>
      </w:r>
      <w:proofErr w:type="gramEnd"/>
    </w:p>
    <w:p w:rsidR="00763B76" w:rsidRPr="003F15D6" w:rsidRDefault="00763B76" w:rsidP="00763B76">
      <w:pPr>
        <w:pStyle w:val="ConsPlusNormal"/>
        <w:spacing w:before="220"/>
        <w:ind w:firstLine="540"/>
        <w:jc w:val="both"/>
      </w:pPr>
      <w:r w:rsidRPr="003F15D6">
        <w:t>Информация, ставшая известной должностному лицу инспекции в ходе консультирования, не может использоваться инспекцией в целях оценки контролируемого лица по вопросам соблюдения обязательных требований.</w:t>
      </w:r>
    </w:p>
    <w:p w:rsidR="00763B76" w:rsidRPr="003F15D6" w:rsidRDefault="00763B76" w:rsidP="00763B76">
      <w:pPr>
        <w:pStyle w:val="ConsPlusNormal"/>
        <w:spacing w:before="220"/>
        <w:ind w:firstLine="540"/>
        <w:jc w:val="both"/>
      </w:pPr>
      <w:r w:rsidRPr="003F15D6">
        <w:t>Контролируемое лицо вправе направить запрос о предоставлении информации в письменной форме. Требования к письменному обращению, а также сроки ответа на письменные обращения установлены Федеральным законом от 02.05.2006 № 59-ФЗ «О порядке рассмотрения обращений граждан Российской Федерации».</w:t>
      </w:r>
    </w:p>
    <w:p w:rsidR="00763B76" w:rsidRPr="003F15D6" w:rsidRDefault="00763B76" w:rsidP="00763B76">
      <w:pPr>
        <w:pStyle w:val="ConsPlusNormal"/>
        <w:spacing w:before="220"/>
        <w:ind w:firstLine="540"/>
        <w:jc w:val="both"/>
      </w:pPr>
      <w:r w:rsidRPr="003F15D6">
        <w:t>Инспекция осуществляет учет консультирований.</w:t>
      </w:r>
    </w:p>
    <w:p w:rsidR="00763B76" w:rsidRPr="003F15D6" w:rsidRDefault="00763B76" w:rsidP="00763B76">
      <w:pPr>
        <w:pStyle w:val="ConsPlusNormal"/>
        <w:spacing w:before="220"/>
        <w:ind w:firstLine="540"/>
        <w:jc w:val="both"/>
      </w:pPr>
      <w:r w:rsidRPr="003F15D6">
        <w:t>Консультирование по однотипным обращениям (более 3) контролируемых лиц и их представителей осуществляется посредством размещения на официальном сайте инспекции письменного разъяснения, подписанного начальником инспекции (заместителем начальника инспекции).</w:t>
      </w:r>
    </w:p>
    <w:p w:rsidR="00CE2D8C" w:rsidRPr="003F15D6" w:rsidRDefault="00CE2D8C">
      <w:pPr>
        <w:pStyle w:val="ConsPlusNormal"/>
        <w:spacing w:before="220"/>
        <w:ind w:firstLine="540"/>
        <w:jc w:val="both"/>
      </w:pPr>
      <w:r w:rsidRPr="003F15D6">
        <w:t xml:space="preserve">4.7. Профилактический визит проводится должностным лицом инспекции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Pr="003F15D6">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(надзора), их соответствии критериям риска, об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(надзора), исходя из отнесения контролируемого лица к соответствующей категории риска.</w:t>
      </w:r>
      <w:proofErr w:type="gramEnd"/>
    </w:p>
    <w:p w:rsidR="00CE2D8C" w:rsidRPr="003F15D6" w:rsidRDefault="00CE2D8C">
      <w:pPr>
        <w:pStyle w:val="ConsPlusNormal"/>
        <w:spacing w:before="220"/>
        <w:ind w:firstLine="540"/>
        <w:jc w:val="both"/>
      </w:pPr>
      <w:r w:rsidRPr="003F15D6">
        <w:t xml:space="preserve">В ходе профилактического визита должностным лицом инспекции могут осуществляться консультирование контролируемого лица в порядке, установленном </w:t>
      </w:r>
      <w:hyperlink r:id="rId18">
        <w:r w:rsidRPr="003F15D6">
          <w:t>статьей 50</w:t>
        </w:r>
      </w:hyperlink>
      <w:r w:rsidRPr="003F15D6">
        <w:t xml:space="preserve"> Федерального закона от 31.07.2020 N 248-ФЗ, а также сбор сведений, необходимых для отнесения объектов контроля (надзора) к категориям риска.</w:t>
      </w:r>
    </w:p>
    <w:p w:rsidR="00CE2D8C" w:rsidRPr="003F15D6" w:rsidRDefault="00CE2D8C">
      <w:pPr>
        <w:pStyle w:val="ConsPlusNormal"/>
        <w:spacing w:before="220"/>
        <w:ind w:firstLine="540"/>
        <w:jc w:val="both"/>
      </w:pPr>
      <w:r w:rsidRPr="003F15D6">
        <w:lastRenderedPageBreak/>
        <w:t>В отношении контролируемых лиц, приступающих к осуществлению деятельности в области технического состояния и эксплуатации самоходных машин и других видов техники после внесения инспекцией сведений о них в государственный реестр, а также в отношении объектов контроля (надзора), отнесенных к категории значительного риска, проведение профилактического визита является обязательным.</w:t>
      </w:r>
    </w:p>
    <w:p w:rsidR="00CE2D8C" w:rsidRPr="003F15D6" w:rsidRDefault="00CE2D8C">
      <w:pPr>
        <w:pStyle w:val="ConsPlusNormal"/>
        <w:spacing w:before="220"/>
        <w:ind w:firstLine="540"/>
        <w:jc w:val="both"/>
      </w:pPr>
      <w:r w:rsidRPr="003F15D6">
        <w:t xml:space="preserve">О проведении обязательного профилактического визита контролируемое лицо должно быть уведомлено не </w:t>
      </w:r>
      <w:proofErr w:type="gramStart"/>
      <w:r w:rsidRPr="003F15D6">
        <w:t>позднее</w:t>
      </w:r>
      <w:proofErr w:type="gramEnd"/>
      <w:r w:rsidRPr="003F15D6">
        <w:t xml:space="preserve"> чем за 5 рабочих дней до даты его проведения.</w:t>
      </w:r>
    </w:p>
    <w:p w:rsidR="00CE2D8C" w:rsidRPr="003F15D6" w:rsidRDefault="00CE2D8C">
      <w:pPr>
        <w:pStyle w:val="ConsPlusNormal"/>
        <w:spacing w:before="220"/>
        <w:ind w:firstLine="540"/>
        <w:jc w:val="both"/>
      </w:pPr>
      <w:r w:rsidRPr="003F15D6">
        <w:t xml:space="preserve">Контролируемое лицо вправе отказаться от проведения обязательного профилактического визита, уведомив об этом инспекцию не </w:t>
      </w:r>
      <w:proofErr w:type="gramStart"/>
      <w:r w:rsidRPr="003F15D6">
        <w:t>позднее</w:t>
      </w:r>
      <w:proofErr w:type="gramEnd"/>
      <w:r w:rsidRPr="003F15D6">
        <w:t xml:space="preserve"> чем за 3 рабочих дня до даты его проведения.</w:t>
      </w:r>
    </w:p>
    <w:p w:rsidR="00CE2D8C" w:rsidRPr="003F15D6" w:rsidRDefault="00CE2D8C">
      <w:pPr>
        <w:pStyle w:val="ConsPlusNormal"/>
        <w:spacing w:before="220"/>
        <w:ind w:firstLine="540"/>
        <w:jc w:val="both"/>
      </w:pPr>
      <w:r w:rsidRPr="003F15D6">
        <w:t>Срок проведения профилактического визита не может превышать 1 рабочий день.</w:t>
      </w:r>
    </w:p>
    <w:p w:rsidR="00CE2D8C" w:rsidRPr="003F15D6" w:rsidRDefault="00CE2D8C">
      <w:pPr>
        <w:pStyle w:val="ConsPlusNormal"/>
        <w:spacing w:before="220"/>
        <w:ind w:firstLine="540"/>
        <w:jc w:val="both"/>
      </w:pPr>
      <w:r w:rsidRPr="003F15D6">
        <w:t>Инспекция обязана предложить проведение профилактического визита контролируемым лицам, приступающим к осуществлению деятельности в области технического состояния и эксплуатации самоходных машин и других видов техники, не позднее чем в течение 1 года с момента начала такой деятельности.</w:t>
      </w:r>
    </w:p>
    <w:p w:rsidR="00CE2D8C" w:rsidRPr="003F15D6" w:rsidRDefault="00CE2D8C">
      <w:pPr>
        <w:pStyle w:val="ConsPlusNormal"/>
        <w:spacing w:before="220"/>
        <w:ind w:firstLine="540"/>
        <w:jc w:val="both"/>
      </w:pPr>
      <w:r w:rsidRPr="003F15D6">
        <w:t>В отношении объектов контроля (надзора), отнесенных к категории значительного риска, обязательный профилактический визит проводится не реже 1 раза в год.</w:t>
      </w:r>
    </w:p>
    <w:p w:rsidR="00CE2D8C" w:rsidRPr="003F15D6" w:rsidRDefault="00CE2D8C">
      <w:pPr>
        <w:pStyle w:val="ConsPlusNormal"/>
        <w:spacing w:before="220"/>
        <w:ind w:firstLine="540"/>
        <w:jc w:val="both"/>
      </w:pPr>
      <w:r w:rsidRPr="003F15D6">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E2D8C" w:rsidRPr="003F15D6" w:rsidRDefault="00CE2D8C">
      <w:pPr>
        <w:pStyle w:val="ConsPlusNormal"/>
        <w:spacing w:before="220"/>
        <w:ind w:firstLine="540"/>
        <w:jc w:val="both"/>
      </w:pPr>
      <w:r w:rsidRPr="003F15D6">
        <w:t>В случае если при проведении профилактических мероприятий установлено, что объекты контроля (надзора) представляют явную непосредственную угрозу причинения вреда (ущерба) охраняемым законом ценностям или такой вред (ущерб) причинен, должностное лицо инспекции незамедлительно направляет информацию об этом начальнику, заместителям начальника инспекции для принятия решения о проведении контрольных (надзорных) мероприятий.</w:t>
      </w:r>
    </w:p>
    <w:p w:rsidR="00CE2D8C" w:rsidRPr="003F15D6" w:rsidRDefault="00CE2D8C">
      <w:pPr>
        <w:pStyle w:val="ConsPlusTitle"/>
        <w:spacing w:before="220"/>
        <w:ind w:firstLine="540"/>
        <w:jc w:val="both"/>
        <w:outlineLvl w:val="1"/>
      </w:pPr>
      <w:r w:rsidRPr="003F15D6">
        <w:t>5. Контрольные (надзорные) мероприятия, проведение которых возможно в рамках осуществления регионального государственного контроля (надзора), и допустимые контрольные (надзорные) действия в составе каждого контрольного (надзорного) мероприятия.</w:t>
      </w:r>
    </w:p>
    <w:p w:rsidR="00CE2D8C" w:rsidRPr="003F15D6" w:rsidRDefault="00CE2D8C">
      <w:pPr>
        <w:pStyle w:val="ConsPlusNormal"/>
        <w:spacing w:before="220"/>
        <w:ind w:firstLine="540"/>
        <w:jc w:val="both"/>
      </w:pPr>
      <w:r w:rsidRPr="003F15D6">
        <w:t xml:space="preserve">5.1. При осуществлении регионального государственного контроля (надзора) должностными лицами инспекции проводятся контрольные (надзорные) мероприятия и совершаются контрольные (надзорные) действия согласно </w:t>
      </w:r>
      <w:hyperlink w:anchor="P402">
        <w:r w:rsidRPr="003F15D6">
          <w:t>приложению N 3</w:t>
        </w:r>
      </w:hyperlink>
      <w:r w:rsidRPr="003F15D6">
        <w:t>.</w:t>
      </w:r>
    </w:p>
    <w:p w:rsidR="00CE2D8C" w:rsidRPr="003F15D6" w:rsidRDefault="00CE2D8C">
      <w:pPr>
        <w:pStyle w:val="ConsPlusNormal"/>
        <w:spacing w:before="220"/>
        <w:ind w:firstLine="540"/>
        <w:jc w:val="both"/>
      </w:pPr>
      <w:r w:rsidRPr="003F15D6">
        <w:t>Контрольные (надзорные) мероприятия могут быть как плановыми, так и внеплановыми.</w:t>
      </w:r>
    </w:p>
    <w:p w:rsidR="00CE2D8C" w:rsidRPr="003F15D6" w:rsidRDefault="00CE2D8C">
      <w:pPr>
        <w:pStyle w:val="ConsPlusNormal"/>
        <w:spacing w:before="220"/>
        <w:ind w:firstLine="540"/>
        <w:jc w:val="both"/>
      </w:pPr>
      <w:r w:rsidRPr="003F15D6">
        <w:t>5.2. Инспекция осуществляет региональный государственный контроль (надзор) посредством взаимодействия либо без взаимодействия с контролируемым лицом.</w:t>
      </w:r>
    </w:p>
    <w:p w:rsidR="00CE2D8C" w:rsidRPr="003F15D6" w:rsidRDefault="00CE2D8C">
      <w:pPr>
        <w:pStyle w:val="ConsPlusNormal"/>
        <w:spacing w:before="220"/>
        <w:ind w:firstLine="540"/>
        <w:jc w:val="both"/>
      </w:pPr>
      <w:r w:rsidRPr="003F15D6">
        <w:t>К мероприятиям, проводимым посредством взаимодействия с контролируемым лицом, относятся:</w:t>
      </w:r>
    </w:p>
    <w:p w:rsidR="00CE2D8C" w:rsidRPr="003F15D6" w:rsidRDefault="00CE2D8C">
      <w:pPr>
        <w:pStyle w:val="ConsPlusNormal"/>
        <w:spacing w:before="220"/>
        <w:ind w:firstLine="540"/>
        <w:jc w:val="both"/>
      </w:pPr>
      <w:r w:rsidRPr="003F15D6">
        <w:t>инспекционный визит;</w:t>
      </w:r>
    </w:p>
    <w:p w:rsidR="00CE2D8C" w:rsidRPr="003F15D6" w:rsidRDefault="00CE2D8C">
      <w:pPr>
        <w:pStyle w:val="ConsPlusNormal"/>
        <w:spacing w:before="220"/>
        <w:ind w:firstLine="540"/>
        <w:jc w:val="both"/>
      </w:pPr>
      <w:r w:rsidRPr="003F15D6">
        <w:t>рейдовый осмотр;</w:t>
      </w:r>
    </w:p>
    <w:p w:rsidR="00CE2D8C" w:rsidRPr="003F15D6" w:rsidRDefault="00CE2D8C">
      <w:pPr>
        <w:pStyle w:val="ConsPlusNormal"/>
        <w:spacing w:before="220"/>
        <w:ind w:firstLine="540"/>
        <w:jc w:val="both"/>
      </w:pPr>
      <w:r w:rsidRPr="003F15D6">
        <w:t>документарная проверка;</w:t>
      </w:r>
    </w:p>
    <w:p w:rsidR="00CE2D8C" w:rsidRPr="003F15D6" w:rsidRDefault="00CE2D8C">
      <w:pPr>
        <w:pStyle w:val="ConsPlusNormal"/>
        <w:spacing w:before="220"/>
        <w:ind w:firstLine="540"/>
        <w:jc w:val="both"/>
      </w:pPr>
      <w:r w:rsidRPr="003F15D6">
        <w:t>выездная проверка.</w:t>
      </w:r>
    </w:p>
    <w:p w:rsidR="00CE2D8C" w:rsidRPr="003F15D6" w:rsidRDefault="00CE2D8C">
      <w:pPr>
        <w:pStyle w:val="ConsPlusNormal"/>
        <w:spacing w:before="220"/>
        <w:ind w:firstLine="540"/>
        <w:jc w:val="both"/>
      </w:pPr>
      <w:r w:rsidRPr="003F15D6">
        <w:t>К мероприятиям, проводимым без взаимодействия с контролируемым лицом, относятся:</w:t>
      </w:r>
    </w:p>
    <w:p w:rsidR="00CE2D8C" w:rsidRPr="003F15D6" w:rsidRDefault="00CE2D8C">
      <w:pPr>
        <w:pStyle w:val="ConsPlusNormal"/>
        <w:spacing w:before="220"/>
        <w:ind w:firstLine="540"/>
        <w:jc w:val="both"/>
      </w:pPr>
      <w:r w:rsidRPr="003F15D6">
        <w:lastRenderedPageBreak/>
        <w:t>наблюдение за соблюдением обязательных требований (мониторинг безопасности);</w:t>
      </w:r>
    </w:p>
    <w:p w:rsidR="00CE2D8C" w:rsidRPr="003F15D6" w:rsidRDefault="00CE2D8C">
      <w:pPr>
        <w:pStyle w:val="ConsPlusNormal"/>
        <w:spacing w:before="220"/>
        <w:ind w:firstLine="540"/>
        <w:jc w:val="both"/>
      </w:pPr>
      <w:r w:rsidRPr="003F15D6">
        <w:t>выездное обследование.</w:t>
      </w:r>
    </w:p>
    <w:p w:rsidR="00CE2D8C" w:rsidRPr="003F15D6" w:rsidRDefault="00CE2D8C">
      <w:pPr>
        <w:pStyle w:val="ConsPlusNormal"/>
        <w:spacing w:before="220"/>
        <w:ind w:firstLine="540"/>
        <w:jc w:val="both"/>
      </w:pPr>
      <w:r w:rsidRPr="003F15D6">
        <w:t>5.3. Сбор, обработка, анализ и учет сведений об объектах контроля (надзора) в целях их отнесения к категориям риска либо определения индикаторов риска должны осуществляться инспекцией без взаимодействия с контролируемыми лицами. При осуществлении сбора, обработки, анализа и учета сведений об объектах контроля (надзора) в целях их отнесения к категориям риска либо определения индикаторов риска на контролируемых лиц не могут возлагаться дополнительные обязанности, не предусмотренные федеральными законами.</w:t>
      </w:r>
    </w:p>
    <w:p w:rsidR="00CE2D8C" w:rsidRPr="003F15D6" w:rsidRDefault="00CE2D8C">
      <w:pPr>
        <w:pStyle w:val="ConsPlusNormal"/>
        <w:spacing w:before="220"/>
        <w:ind w:firstLine="540"/>
        <w:jc w:val="both"/>
      </w:pPr>
      <w:r w:rsidRPr="003F15D6">
        <w:t>5.4.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CE2D8C" w:rsidRPr="003F15D6" w:rsidRDefault="00CE2D8C">
      <w:pPr>
        <w:pStyle w:val="ConsPlusNormal"/>
        <w:spacing w:before="220"/>
        <w:ind w:firstLine="540"/>
        <w:jc w:val="both"/>
      </w:pPr>
      <w:r w:rsidRPr="003F15D6">
        <w:t xml:space="preserve">5.5. Решение о проведении контрольного (надзорного) мероприятия принимается начальником инспекции, заместителями начальника инспекции в соответствии со </w:t>
      </w:r>
      <w:hyperlink r:id="rId19">
        <w:r w:rsidRPr="003F15D6">
          <w:t>статьей 64</w:t>
        </w:r>
      </w:hyperlink>
      <w:r w:rsidRPr="003F15D6">
        <w:t xml:space="preserve"> Федерального закона от 31.07.2020 N 248-ФЗ.</w:t>
      </w:r>
    </w:p>
    <w:p w:rsidR="00CE2D8C" w:rsidRPr="003F15D6" w:rsidRDefault="00CE2D8C">
      <w:pPr>
        <w:pStyle w:val="ConsPlusNormal"/>
        <w:spacing w:before="220"/>
        <w:ind w:firstLine="540"/>
        <w:jc w:val="both"/>
      </w:pPr>
      <w:r w:rsidRPr="003F15D6">
        <w:t xml:space="preserve">5.6. Основаниями для проведения контрольных (надзорных) мероприятий, за исключением случаев, указанных в </w:t>
      </w:r>
      <w:hyperlink w:anchor="P174">
        <w:r w:rsidRPr="003F15D6">
          <w:t>пункте 5.7</w:t>
        </w:r>
      </w:hyperlink>
      <w:r w:rsidRPr="003F15D6">
        <w:t xml:space="preserve"> настоящего Положения, могут являться:</w:t>
      </w:r>
    </w:p>
    <w:p w:rsidR="00CE2D8C" w:rsidRPr="003F15D6" w:rsidRDefault="00CE2D8C">
      <w:pPr>
        <w:pStyle w:val="ConsPlusNormal"/>
        <w:spacing w:before="220"/>
        <w:ind w:firstLine="540"/>
        <w:jc w:val="both"/>
      </w:pPr>
      <w:bookmarkStart w:id="3" w:name="P169"/>
      <w:bookmarkEnd w:id="3"/>
      <w:r w:rsidRPr="003F15D6">
        <w:t>наличие у инспекции сведений о причинении вреда (ущерба) охраняемым законом ценностям или об угрозе причинения вреда (ущерба) охраняемым законом ценностям либо выявление соответствия объекта контроля (надзора) параметрам, утвержденным индикаторам риска, или отклонения объекта контроля (надзора) от таких параметров;</w:t>
      </w:r>
    </w:p>
    <w:p w:rsidR="00CE2D8C" w:rsidRPr="003F15D6" w:rsidRDefault="00CE2D8C">
      <w:pPr>
        <w:pStyle w:val="ConsPlusNormal"/>
        <w:spacing w:before="220"/>
        <w:ind w:firstLine="540"/>
        <w:jc w:val="both"/>
      </w:pPr>
      <w:r w:rsidRPr="003F15D6">
        <w:t>наступление сроков проведения контрольных (надзорных) мероприятий, включенных в план проведения контрольных (надзорных) мероприятий;</w:t>
      </w:r>
    </w:p>
    <w:p w:rsidR="00CE2D8C" w:rsidRPr="003F15D6" w:rsidRDefault="00CE2D8C">
      <w:pPr>
        <w:pStyle w:val="ConsPlusNormal"/>
        <w:spacing w:before="220"/>
        <w:ind w:firstLine="540"/>
        <w:jc w:val="both"/>
      </w:pPr>
      <w:bookmarkStart w:id="4" w:name="P171"/>
      <w:bookmarkEnd w:id="4"/>
      <w:r w:rsidRPr="003F15D6">
        <w:t>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CE2D8C" w:rsidRPr="003F15D6" w:rsidRDefault="00CE2D8C">
      <w:pPr>
        <w:pStyle w:val="ConsPlusNormal"/>
        <w:spacing w:before="220"/>
        <w:ind w:firstLine="540"/>
        <w:jc w:val="both"/>
      </w:pPr>
      <w:bookmarkStart w:id="5" w:name="P172"/>
      <w:bookmarkEnd w:id="5"/>
      <w:r w:rsidRPr="003F15D6">
        <w:t>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E2D8C" w:rsidRPr="003F15D6" w:rsidRDefault="00CE2D8C">
      <w:pPr>
        <w:pStyle w:val="ConsPlusNormal"/>
        <w:spacing w:before="220"/>
        <w:ind w:firstLine="540"/>
        <w:jc w:val="both"/>
      </w:pPr>
      <w:bookmarkStart w:id="6" w:name="P173"/>
      <w:bookmarkEnd w:id="6"/>
      <w:r w:rsidRPr="003F15D6">
        <w:t xml:space="preserve">истечение срока исполнения решения инспекции об устранении выявленного нарушения обязательных требований - в случаях, установленных </w:t>
      </w:r>
      <w:hyperlink r:id="rId20">
        <w:r w:rsidRPr="003F15D6">
          <w:t>частью 1 статьи 95</w:t>
        </w:r>
      </w:hyperlink>
      <w:r w:rsidRPr="003F15D6">
        <w:t xml:space="preserve"> Федерального закона от 31.07.2020 N 248-ФЗ.</w:t>
      </w:r>
    </w:p>
    <w:p w:rsidR="00CE2D8C" w:rsidRPr="003F15D6" w:rsidRDefault="00CE2D8C">
      <w:pPr>
        <w:pStyle w:val="ConsPlusNormal"/>
        <w:spacing w:before="220"/>
        <w:ind w:firstLine="540"/>
        <w:jc w:val="both"/>
      </w:pPr>
      <w:bookmarkStart w:id="7" w:name="P174"/>
      <w:bookmarkEnd w:id="7"/>
      <w:r w:rsidRPr="003F15D6">
        <w:t xml:space="preserve">5.7. Контрольные (надзорные) мероприятия без взаимодействия с контролируемыми лицами проводятся должностными лицами инспекции на основании заданий начальника инспекции, заместителей начальника инспекции, включая задания, содержащиеся в планах работы инспекции, в том числе в случаях, установленных Федеральным </w:t>
      </w:r>
      <w:hyperlink r:id="rId21">
        <w:r w:rsidRPr="003F15D6">
          <w:t>законом</w:t>
        </w:r>
      </w:hyperlink>
      <w:r w:rsidRPr="003F15D6">
        <w:t xml:space="preserve"> от 31.07.2020 N 248-ФЗ.</w:t>
      </w:r>
    </w:p>
    <w:p w:rsidR="00CE2D8C" w:rsidRPr="003F15D6" w:rsidRDefault="00CE2D8C">
      <w:pPr>
        <w:pStyle w:val="ConsPlusTitle"/>
        <w:spacing w:before="220"/>
        <w:ind w:firstLine="540"/>
        <w:jc w:val="both"/>
        <w:outlineLvl w:val="1"/>
      </w:pPr>
      <w:r w:rsidRPr="003F15D6">
        <w:t>6. Организация и проведение контрольных (надзорных) мероприятий, совершение контрольных (надзорных) действий.</w:t>
      </w:r>
    </w:p>
    <w:p w:rsidR="00CE2D8C" w:rsidRPr="003F15D6" w:rsidRDefault="00CE2D8C">
      <w:pPr>
        <w:pStyle w:val="ConsPlusNormal"/>
        <w:spacing w:before="220"/>
        <w:ind w:firstLine="540"/>
        <w:jc w:val="both"/>
      </w:pPr>
      <w:r w:rsidRPr="003F15D6">
        <w:t>6.1.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(надзора), если они не создают непреодолимого препятствия по проведению контрольных (надзорных) мероприятий.</w:t>
      </w:r>
    </w:p>
    <w:p w:rsidR="00CE2D8C" w:rsidRPr="003F15D6" w:rsidRDefault="00CE2D8C">
      <w:pPr>
        <w:pStyle w:val="ConsPlusNormal"/>
        <w:spacing w:before="220"/>
        <w:ind w:firstLine="540"/>
        <w:jc w:val="both"/>
      </w:pPr>
      <w:r w:rsidRPr="003F15D6">
        <w:t xml:space="preserve">6.2. Совершение контрольных (надзорных) действий и их результаты отражаются в документах, составляемых должностным лицом инспекции и лицами, привлекаемыми к </w:t>
      </w:r>
      <w:r w:rsidRPr="003F15D6">
        <w:lastRenderedPageBreak/>
        <w:t>совершению контрольных (надзорных) действий.</w:t>
      </w:r>
    </w:p>
    <w:p w:rsidR="00CE2D8C" w:rsidRPr="003F15D6" w:rsidRDefault="00CE2D8C">
      <w:pPr>
        <w:pStyle w:val="ConsPlusNormal"/>
        <w:spacing w:before="220"/>
        <w:ind w:firstLine="540"/>
        <w:jc w:val="both"/>
      </w:pPr>
      <w:r w:rsidRPr="003F15D6">
        <w:t>6.3. В случае если в ходе контрольных (надзорных) мероприятий осуществлялись фотосъемка, ауди</w:t>
      </w:r>
      <w:proofErr w:type="gramStart"/>
      <w:r w:rsidRPr="003F15D6">
        <w:t>о-</w:t>
      </w:r>
      <w:proofErr w:type="gramEnd"/>
      <w:r w:rsidRPr="003F15D6">
        <w:t xml:space="preserve"> и (или) видеозапись, иные способы фиксации доказательств, то об этом делается отметка в акте контрольного (надзорного) мероприятия. Материалы фотографирования, ауди</w:t>
      </w:r>
      <w:proofErr w:type="gramStart"/>
      <w:r w:rsidRPr="003F15D6">
        <w:t>о-</w:t>
      </w:r>
      <w:proofErr w:type="gramEnd"/>
      <w:r w:rsidRPr="003F15D6">
        <w:t xml:space="preserve"> и (или) видеозаписи прилагаются к акту контрольного (надзорного) мероприятия.</w:t>
      </w:r>
    </w:p>
    <w:p w:rsidR="00CE2D8C" w:rsidRPr="003F15D6" w:rsidRDefault="00CE2D8C">
      <w:pPr>
        <w:pStyle w:val="ConsPlusNormal"/>
        <w:spacing w:before="220"/>
        <w:ind w:firstLine="540"/>
        <w:jc w:val="both"/>
      </w:pPr>
      <w:r w:rsidRPr="003F15D6">
        <w:t>Решение об использовании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совершении контрольных (надзорных) действий принимается должностными лицами инспекции самостоятельно.</w:t>
      </w:r>
    </w:p>
    <w:p w:rsidR="00CE2D8C" w:rsidRPr="003F15D6" w:rsidRDefault="00CE2D8C">
      <w:pPr>
        <w:pStyle w:val="ConsPlusNormal"/>
        <w:spacing w:before="220"/>
        <w:ind w:firstLine="540"/>
        <w:jc w:val="both"/>
      </w:pPr>
      <w:r w:rsidRPr="003F15D6">
        <w:t>Проведение фотосъемки, аудио- и видеозаписи осуществляется с обязательным уведомлением контролируемого лица.</w:t>
      </w:r>
    </w:p>
    <w:p w:rsidR="00CE2D8C" w:rsidRPr="003F15D6" w:rsidRDefault="00CE2D8C">
      <w:pPr>
        <w:pStyle w:val="ConsPlusNormal"/>
        <w:spacing w:before="220"/>
        <w:ind w:firstLine="540"/>
        <w:jc w:val="both"/>
      </w:pPr>
      <w:r w:rsidRPr="003F15D6">
        <w:t>Для фиксации доказательств могут быть использованы любые имеющиеся в распоряжении технические средства фотосъемки, аудио- и видеозаписи.</w:t>
      </w:r>
    </w:p>
    <w:p w:rsidR="00CE2D8C" w:rsidRPr="003F15D6" w:rsidRDefault="00CE2D8C">
      <w:pPr>
        <w:pStyle w:val="ConsPlusNormal"/>
        <w:spacing w:before="220"/>
        <w:ind w:firstLine="540"/>
        <w:jc w:val="both"/>
      </w:pPr>
      <w:r w:rsidRPr="003F15D6">
        <w:t>Фиксация нарушений обязательных требований при помощи фотосъемки производится не менее чем двумя снимками каждого из выявленных нарушений обязательных требований.</w:t>
      </w:r>
    </w:p>
    <w:p w:rsidR="00CE2D8C" w:rsidRPr="003F15D6" w:rsidRDefault="00CE2D8C">
      <w:pPr>
        <w:pStyle w:val="ConsPlusNormal"/>
        <w:spacing w:before="220"/>
        <w:ind w:firstLine="540"/>
        <w:jc w:val="both"/>
      </w:pPr>
      <w:r w:rsidRPr="003F15D6">
        <w:t>Проведение аудио- и видеозаписи осуществляется в ходе контрольного (надзорного) мероприятия непрерывно с уведомлением в начале и в конце аудио- и видеозаписи о дате, месте, времени начала и окончания осуществления аудио- и видеозаписи. В ходе аудио- и видеозаписи подробно фиксируются и указываются место и характер выявленного нарушения обязательных требований.</w:t>
      </w:r>
    </w:p>
    <w:p w:rsidR="00CE2D8C" w:rsidRPr="003F15D6" w:rsidRDefault="00CE2D8C">
      <w:pPr>
        <w:pStyle w:val="ConsPlusNormal"/>
        <w:spacing w:before="220"/>
        <w:ind w:firstLine="540"/>
        <w:jc w:val="both"/>
      </w:pPr>
      <w:r w:rsidRPr="003F15D6">
        <w:t>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CE2D8C" w:rsidRPr="003F15D6" w:rsidRDefault="00CE2D8C">
      <w:pPr>
        <w:pStyle w:val="ConsPlusNormal"/>
        <w:spacing w:before="220"/>
        <w:ind w:firstLine="540"/>
        <w:jc w:val="both"/>
      </w:pPr>
      <w:r w:rsidRPr="003F15D6">
        <w:t>В обязательном порядке использование аудио- и видеозаписи осуществляется должностными лицами инспекции для доказательства нарушений обязательных требований в случаях:</w:t>
      </w:r>
    </w:p>
    <w:p w:rsidR="00CE2D8C" w:rsidRPr="003F15D6" w:rsidRDefault="00CE2D8C">
      <w:pPr>
        <w:pStyle w:val="ConsPlusNormal"/>
        <w:spacing w:before="220"/>
        <w:ind w:firstLine="540"/>
        <w:jc w:val="both"/>
      </w:pPr>
      <w:proofErr w:type="gramStart"/>
      <w:r w:rsidRPr="003F15D6">
        <w:t>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(надзорных) действий;</w:t>
      </w:r>
      <w:proofErr w:type="gramEnd"/>
    </w:p>
    <w:p w:rsidR="00CE2D8C" w:rsidRPr="003F15D6" w:rsidRDefault="00CE2D8C">
      <w:pPr>
        <w:pStyle w:val="ConsPlusNormal"/>
        <w:spacing w:before="220"/>
        <w:ind w:firstLine="540"/>
        <w:jc w:val="both"/>
      </w:pPr>
      <w:r w:rsidRPr="003F15D6">
        <w:t>проведения досмотра в ходе контрольного (надзорного) мероприятия в отсутствие контролируемого лица.</w:t>
      </w:r>
    </w:p>
    <w:p w:rsidR="00CE2D8C" w:rsidRPr="003F15D6" w:rsidRDefault="00CE2D8C">
      <w:pPr>
        <w:pStyle w:val="ConsPlusNormal"/>
        <w:spacing w:before="220"/>
        <w:ind w:firstLine="540"/>
        <w:jc w:val="both"/>
      </w:pPr>
      <w:r w:rsidRPr="003F15D6">
        <w:t>6.4. При необходимости проведения инструментального обследования для определения фактических значений показателей, имеющих значение для проведения оценки соблюдения контролируемым лицом обязательных требований, должностные лица инспекции вправе применять имеющиеся в инспекции контрольно-измерительные приборы.</w:t>
      </w:r>
    </w:p>
    <w:p w:rsidR="00CE2D8C" w:rsidRPr="003F15D6" w:rsidRDefault="00CE2D8C">
      <w:pPr>
        <w:pStyle w:val="ConsPlusNormal"/>
        <w:spacing w:before="220"/>
        <w:ind w:firstLine="540"/>
        <w:jc w:val="both"/>
      </w:pPr>
      <w:r w:rsidRPr="003F15D6">
        <w:t xml:space="preserve">6.5. </w:t>
      </w:r>
      <w:proofErr w:type="gramStart"/>
      <w:r w:rsidRPr="003F15D6">
        <w:t>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должностными лицами инспекции предъявляются служебные удостоверения, решение о проведении контрольного (надзорного) мероприятия в форме электронного документа, подписанного квалифицированной электронной подписью, либо заверенная печатью бумажная копия указанного решения, а также сообщается учетный номер контрольного (надзорного) мероприятия в едином реестре</w:t>
      </w:r>
      <w:proofErr w:type="gramEnd"/>
      <w:r w:rsidRPr="003F15D6">
        <w:t xml:space="preserve"> контрольных (надзорных) мероприятий.</w:t>
      </w:r>
    </w:p>
    <w:p w:rsidR="00763B76" w:rsidRPr="003F15D6" w:rsidRDefault="00763B76" w:rsidP="00763B76">
      <w:pPr>
        <w:pStyle w:val="ConsPlusNormal"/>
        <w:spacing w:before="220"/>
        <w:ind w:firstLine="540"/>
        <w:jc w:val="both"/>
      </w:pPr>
      <w:r w:rsidRPr="003F15D6">
        <w:t xml:space="preserve">6.6. В целях снижения рисков причинения вреда (ущерба) на объектах контроля и </w:t>
      </w:r>
      <w:r w:rsidRPr="003F15D6">
        <w:lastRenderedPageBreak/>
        <w:t>оптимизации проведения контрольных (надзорных) мероприятий инспекция формирует и утверждает списки контрольных вопросов, ответы на которые свидетельствуют о соблюдении или несоблюдении контролируемым лицом обязательных требований (далее – проверочные листы).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763B76" w:rsidRPr="003F15D6" w:rsidRDefault="00763B76" w:rsidP="00763B76">
      <w:pPr>
        <w:pStyle w:val="ConsPlusNormal"/>
        <w:spacing w:before="220"/>
        <w:ind w:firstLine="540"/>
        <w:jc w:val="both"/>
      </w:pPr>
      <w:r w:rsidRPr="003F15D6">
        <w:t>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763B76" w:rsidRPr="003F15D6" w:rsidRDefault="00763B76" w:rsidP="00763B76">
      <w:pPr>
        <w:pStyle w:val="ConsPlusNormal"/>
        <w:spacing w:before="220"/>
        <w:ind w:firstLine="540"/>
        <w:jc w:val="both"/>
      </w:pPr>
      <w:proofErr w:type="gramStart"/>
      <w:r w:rsidRPr="003F15D6">
        <w:t>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должностным лицом инспекции в электронной форме посредством внесения ответов на контрольные вопросы и заверяются усиленной квалифицированной электронной подпи</w:t>
      </w:r>
      <w:r w:rsidR="00812D21" w:rsidRPr="003F15D6">
        <w:t>сью должностного лица инспекции</w:t>
      </w:r>
      <w:r w:rsidRPr="003F15D6">
        <w:t>.</w:t>
      </w:r>
      <w:proofErr w:type="gramEnd"/>
    </w:p>
    <w:p w:rsidR="00CE2D8C" w:rsidRPr="003F15D6" w:rsidRDefault="00CE2D8C">
      <w:pPr>
        <w:pStyle w:val="ConsPlusNormal"/>
        <w:spacing w:before="220"/>
        <w:ind w:firstLine="540"/>
        <w:jc w:val="both"/>
      </w:pPr>
      <w:r w:rsidRPr="003F15D6">
        <w:t>6.7. По требованию контролируемого лица должностное лицо инспекции обязано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763B76" w:rsidRPr="003F15D6" w:rsidRDefault="00763B76">
      <w:pPr>
        <w:pStyle w:val="ConsPlusNormal"/>
        <w:spacing w:before="220"/>
        <w:ind w:firstLine="540"/>
        <w:jc w:val="both"/>
      </w:pPr>
      <w:bookmarkStart w:id="8" w:name="P193"/>
      <w:bookmarkEnd w:id="8"/>
      <w:r w:rsidRPr="003F15D6">
        <w:t xml:space="preserve">6.8.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3F15D6">
        <w:t>деятельности</w:t>
      </w:r>
      <w:proofErr w:type="gramEnd"/>
      <w:r w:rsidRPr="003F15D6">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должностное лицо инспекции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частями 4 и 5 статьи 21 Федерального закона от 31.07.2020  № 248-ФЗ. В этом случае должностное лицо инспекции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CE2D8C" w:rsidRPr="003F15D6" w:rsidRDefault="00CE2D8C">
      <w:pPr>
        <w:pStyle w:val="ConsPlusNormal"/>
        <w:spacing w:before="220"/>
        <w:ind w:firstLine="540"/>
        <w:jc w:val="both"/>
      </w:pPr>
      <w:r w:rsidRPr="003F15D6">
        <w:t xml:space="preserve">6.9. В случае, указанном в </w:t>
      </w:r>
      <w:hyperlink w:anchor="P193">
        <w:r w:rsidRPr="003F15D6">
          <w:t>пункте 6.8</w:t>
        </w:r>
      </w:hyperlink>
      <w:r w:rsidRPr="003F15D6">
        <w:t xml:space="preserve"> настоящего Положения, уполномоченное должностное лицо инспекции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CE2D8C" w:rsidRPr="003F15D6" w:rsidRDefault="00CE2D8C">
      <w:pPr>
        <w:pStyle w:val="ConsPlusNormal"/>
        <w:spacing w:before="220"/>
        <w:ind w:firstLine="540"/>
        <w:jc w:val="both"/>
      </w:pPr>
      <w:r w:rsidRPr="003F15D6">
        <w:t>6.10. Уклонение контролируемого лица от проведения контрольного (надзорного) мероприятия или воспрепятствование его проведению влечет за собой ответственность, установленную федеральным законом.</w:t>
      </w:r>
    </w:p>
    <w:p w:rsidR="00CE2D8C" w:rsidRPr="003F15D6" w:rsidRDefault="00CE2D8C">
      <w:pPr>
        <w:pStyle w:val="ConsPlusNormal"/>
        <w:spacing w:before="220"/>
        <w:ind w:firstLine="540"/>
        <w:jc w:val="both"/>
      </w:pPr>
      <w:r w:rsidRPr="003F15D6">
        <w:t>6.11. Срок проведения контрольного (надзорного) мероприятия может быть приостановлен уполномоченным должностным лицом инспекции на основании мотивированного представления в случае, если срок осуществления экспертиз превышает срок проведения контрольного (надзорного) мероприятия на срок осуществления экспертиз. Срок осуществления экспертиз определяется соответствующими правовыми актами, принятыми в отношении экспертиз.</w:t>
      </w:r>
    </w:p>
    <w:p w:rsidR="00CE2D8C" w:rsidRPr="003F15D6" w:rsidRDefault="00CE2D8C">
      <w:pPr>
        <w:pStyle w:val="ConsPlusNormal"/>
        <w:spacing w:before="220"/>
        <w:ind w:firstLine="540"/>
        <w:jc w:val="both"/>
      </w:pPr>
      <w:r w:rsidRPr="003F15D6">
        <w:t>6.12. Индивидуальный предприниматель, гражданин, являющиеся контролируемыми лицами, вправе предоставить в инспекцию информацию о невозможности их присутствия при проведении контрольного (надзорного) мероприятия в следующих случаях:</w:t>
      </w:r>
    </w:p>
    <w:p w:rsidR="00CE2D8C" w:rsidRPr="003F15D6" w:rsidRDefault="00CE2D8C">
      <w:pPr>
        <w:pStyle w:val="ConsPlusNormal"/>
        <w:spacing w:before="220"/>
        <w:ind w:firstLine="540"/>
        <w:jc w:val="both"/>
      </w:pPr>
      <w:r w:rsidRPr="003F15D6">
        <w:t xml:space="preserve">при введении режима повышенной готовности или чрезвычайной ситуации на всей </w:t>
      </w:r>
      <w:r w:rsidRPr="003F15D6">
        <w:lastRenderedPageBreak/>
        <w:t>территории Российской Федерации либо на ее части;</w:t>
      </w:r>
    </w:p>
    <w:p w:rsidR="00CE2D8C" w:rsidRPr="003F15D6" w:rsidRDefault="00CE2D8C">
      <w:pPr>
        <w:pStyle w:val="ConsPlusNormal"/>
        <w:spacing w:before="220"/>
        <w:ind w:firstLine="540"/>
        <w:jc w:val="both"/>
      </w:pPr>
      <w:r w:rsidRPr="003F15D6">
        <w:t>при наличии обстоятельств, требующих безотлагательного присутствия индивидуального предпринимателя, гражданина в ином месте во время проведения контрольного (надзорного) мероприятия (при представлении подтверждающих документов).</w:t>
      </w:r>
    </w:p>
    <w:p w:rsidR="00CE2D8C" w:rsidRPr="003F15D6" w:rsidRDefault="00CE2D8C">
      <w:pPr>
        <w:pStyle w:val="ConsPlusNormal"/>
        <w:spacing w:before="220"/>
        <w:ind w:firstLine="540"/>
        <w:jc w:val="both"/>
      </w:pPr>
      <w:r w:rsidRPr="003F15D6">
        <w:t xml:space="preserve">6.13. Внеплановые контрольные (надзорные) мероприятия, за исключением внеплановых контрольных (надзорных) мероприятий без взаимодействия с контролируемыми лицами, проводятся по основаниям, предусмотренным </w:t>
      </w:r>
      <w:hyperlink w:anchor="P169">
        <w:r w:rsidRPr="003F15D6">
          <w:t>абзацами вторым</w:t>
        </w:r>
      </w:hyperlink>
      <w:r w:rsidRPr="003F15D6">
        <w:t xml:space="preserve">, с </w:t>
      </w:r>
      <w:hyperlink w:anchor="P171">
        <w:r w:rsidRPr="003F15D6">
          <w:t>четвертого</w:t>
        </w:r>
      </w:hyperlink>
      <w:r w:rsidRPr="003F15D6">
        <w:t xml:space="preserve"> по </w:t>
      </w:r>
      <w:hyperlink w:anchor="P173">
        <w:r w:rsidRPr="003F15D6">
          <w:t>шестой пункта 5.6</w:t>
        </w:r>
      </w:hyperlink>
      <w:r w:rsidRPr="003F15D6">
        <w:t xml:space="preserve"> настоящего Положения.</w:t>
      </w:r>
    </w:p>
    <w:p w:rsidR="00CE2D8C" w:rsidRPr="003F15D6" w:rsidRDefault="00CE2D8C">
      <w:pPr>
        <w:pStyle w:val="ConsPlusNormal"/>
        <w:spacing w:before="220"/>
        <w:ind w:firstLine="540"/>
        <w:jc w:val="both"/>
      </w:pPr>
      <w:r w:rsidRPr="003F15D6">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CE2D8C" w:rsidRPr="003F15D6" w:rsidRDefault="00CE2D8C">
      <w:pPr>
        <w:pStyle w:val="ConsPlusNormal"/>
        <w:spacing w:before="220"/>
        <w:ind w:firstLine="540"/>
        <w:jc w:val="both"/>
      </w:pPr>
      <w:bookmarkStart w:id="9" w:name="P202"/>
      <w:bookmarkEnd w:id="9"/>
      <w:r w:rsidRPr="003F15D6">
        <w:t>В день подписания решения о проведении внепланового контрольного (надзорного) мероприятия в целях согласования его проведения инспекция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763B76" w:rsidRPr="003F15D6" w:rsidRDefault="00763B76">
      <w:pPr>
        <w:pStyle w:val="ConsPlusNormal"/>
        <w:spacing w:before="220"/>
        <w:ind w:firstLine="540"/>
        <w:jc w:val="both"/>
      </w:pPr>
      <w:proofErr w:type="gramStart"/>
      <w:r w:rsidRPr="003F15D6">
        <w:t>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инспекция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24 часов после получения соответствующих сведений) с извещением об этом органа прокуратуры по месту нахождения объекта контроля (надзора) посредством направления в</w:t>
      </w:r>
      <w:proofErr w:type="gramEnd"/>
      <w:r w:rsidRPr="003F15D6">
        <w:t xml:space="preserve"> тот же срок документов, предусмотренных абзацем третьим пункта 6.13 настоящего Положения. В этом случае уведомление контролируемого лица о проведении внепланового контрольного (надзорного) мероприятия может не проводиться.</w:t>
      </w:r>
    </w:p>
    <w:p w:rsidR="00CE2D8C" w:rsidRPr="003F15D6" w:rsidRDefault="00CE2D8C">
      <w:pPr>
        <w:pStyle w:val="ConsPlusNormal"/>
        <w:spacing w:before="220"/>
        <w:ind w:firstLine="540"/>
        <w:jc w:val="both"/>
      </w:pPr>
      <w:r w:rsidRPr="003F15D6">
        <w:t xml:space="preserve">В случае, предусмотренном </w:t>
      </w:r>
      <w:hyperlink w:anchor="P171">
        <w:r w:rsidRPr="003F15D6">
          <w:t>абзацами четвертым</w:t>
        </w:r>
      </w:hyperlink>
      <w:r w:rsidRPr="003F15D6">
        <w:t xml:space="preserve">, </w:t>
      </w:r>
      <w:hyperlink w:anchor="P172">
        <w:r w:rsidRPr="003F15D6">
          <w:t>пятым пункта 5.6</w:t>
        </w:r>
      </w:hyperlink>
      <w:r w:rsidRPr="003F15D6">
        <w:t xml:space="preserve"> настоящего Положения, вид и содержание внепланового контрольного (надзорного) мероприятия определяются предметом и видом контрольного (надзорного) мероприятия, указанными в соответствующем поручении, требовании.</w:t>
      </w:r>
    </w:p>
    <w:p w:rsidR="00CE2D8C" w:rsidRPr="003F15D6" w:rsidRDefault="00CE2D8C">
      <w:pPr>
        <w:pStyle w:val="ConsPlusNormal"/>
        <w:spacing w:before="220"/>
        <w:ind w:firstLine="540"/>
        <w:jc w:val="both"/>
      </w:pPr>
      <w:r w:rsidRPr="003F15D6">
        <w:t xml:space="preserve">В случае, предусмотренном </w:t>
      </w:r>
      <w:hyperlink w:anchor="P173">
        <w:r w:rsidRPr="003F15D6">
          <w:t>абзацем шестым пункта 5.6</w:t>
        </w:r>
      </w:hyperlink>
      <w:r w:rsidRPr="003F15D6">
        <w:t xml:space="preserve"> настоящего Положения, содержанием внепланового контрольного (надзорного) мероприятия является оценка исполнения контролируемым лицом ранее принятого решения инспекции об устранении выявленного нарушения обязательных требований, которая может осуществляться путем проведения контрольных (надзорных) мероприятий, проводимых посредством взаимодействия с контролируемыми лицами.</w:t>
      </w:r>
    </w:p>
    <w:p w:rsidR="00CE2D8C" w:rsidRPr="003F15D6" w:rsidRDefault="003F15D6">
      <w:pPr>
        <w:pStyle w:val="ConsPlusNormal"/>
        <w:spacing w:before="220"/>
        <w:ind w:firstLine="540"/>
        <w:jc w:val="both"/>
      </w:pPr>
      <w:hyperlink w:anchor="P459">
        <w:r w:rsidR="00CE2D8C" w:rsidRPr="003F15D6">
          <w:t>Виды</w:t>
        </w:r>
      </w:hyperlink>
      <w:r w:rsidR="00CE2D8C" w:rsidRPr="003F15D6">
        <w:t xml:space="preserve"> и содержание внеплановых контрольных (надзорных) мероприятий в зависимости от основания проведения контрольного (надзорного) мероприятия указаны в приложении N 4.</w:t>
      </w:r>
    </w:p>
    <w:p w:rsidR="00CE2D8C" w:rsidRPr="003F15D6" w:rsidRDefault="00CE2D8C">
      <w:pPr>
        <w:pStyle w:val="ConsPlusNormal"/>
        <w:spacing w:before="220"/>
        <w:ind w:firstLine="540"/>
        <w:jc w:val="both"/>
      </w:pPr>
      <w:r w:rsidRPr="003F15D6">
        <w:t>6.14.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согласованного с органами прокуратуры.</w:t>
      </w:r>
    </w:p>
    <w:p w:rsidR="00CE2D8C" w:rsidRPr="003F15D6" w:rsidRDefault="003F15D6">
      <w:pPr>
        <w:pStyle w:val="ConsPlusNormal"/>
        <w:spacing w:before="220"/>
        <w:ind w:firstLine="540"/>
        <w:jc w:val="both"/>
      </w:pPr>
      <w:hyperlink w:anchor="P493">
        <w:r w:rsidR="00CE2D8C" w:rsidRPr="003F15D6">
          <w:t>Виды</w:t>
        </w:r>
      </w:hyperlink>
      <w:r w:rsidR="00CE2D8C" w:rsidRPr="003F15D6">
        <w:t xml:space="preserve"> и периодичность проведения плановых контрольных (надзорных) мероприятий для каждой категории риска при осуществлении регионального государственного контроля (надзора) указаны в приложении N 5.</w:t>
      </w:r>
    </w:p>
    <w:p w:rsidR="00CE2D8C" w:rsidRPr="003F15D6" w:rsidRDefault="00CE2D8C">
      <w:pPr>
        <w:pStyle w:val="ConsPlusNormal"/>
        <w:spacing w:before="220"/>
        <w:ind w:firstLine="540"/>
        <w:jc w:val="both"/>
      </w:pPr>
      <w:r w:rsidRPr="003F15D6">
        <w:t xml:space="preserve">В решении о проведении контрольного (надзорного) мероприятия, подписанном уполномоченным должностным лицом инспекции (далее - решение о проведении контрольного (надзорного) мероприятия), указываются сведения, установленные </w:t>
      </w:r>
      <w:hyperlink r:id="rId22">
        <w:r w:rsidRPr="003F15D6">
          <w:t>частью 1 статьи 64</w:t>
        </w:r>
      </w:hyperlink>
      <w:r w:rsidRPr="003F15D6">
        <w:t xml:space="preserve"> </w:t>
      </w:r>
      <w:r w:rsidRPr="003F15D6">
        <w:lastRenderedPageBreak/>
        <w:t>Федерального закона от 31.07.2020 N 248-ФЗ.</w:t>
      </w:r>
    </w:p>
    <w:p w:rsidR="00CE2D8C" w:rsidRPr="003F15D6" w:rsidRDefault="00CE2D8C">
      <w:pPr>
        <w:pStyle w:val="ConsPlusNormal"/>
        <w:spacing w:before="220"/>
        <w:ind w:firstLine="540"/>
        <w:jc w:val="both"/>
      </w:pPr>
      <w:r w:rsidRPr="003F15D6">
        <w:t>6.15.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CE2D8C" w:rsidRPr="003F15D6" w:rsidRDefault="00CE2D8C">
      <w:pPr>
        <w:pStyle w:val="ConsPlusNormal"/>
        <w:spacing w:before="220"/>
        <w:ind w:firstLine="540"/>
        <w:jc w:val="both"/>
      </w:pPr>
      <w:r w:rsidRPr="003F15D6">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(надзора).</w:t>
      </w:r>
    </w:p>
    <w:p w:rsidR="00CE2D8C" w:rsidRPr="003F15D6" w:rsidRDefault="00CE2D8C">
      <w:pPr>
        <w:pStyle w:val="ConsPlusNormal"/>
        <w:spacing w:before="220"/>
        <w:ind w:firstLine="540"/>
        <w:jc w:val="both"/>
      </w:pPr>
      <w:r w:rsidRPr="003F15D6">
        <w:t>Инспекционный визит проводится без предварительного уведомления контролируемого лица и собственника производственного объекта.</w:t>
      </w:r>
    </w:p>
    <w:p w:rsidR="00CE2D8C" w:rsidRPr="003F15D6" w:rsidRDefault="00CE2D8C">
      <w:pPr>
        <w:pStyle w:val="ConsPlusNormal"/>
        <w:spacing w:before="220"/>
        <w:ind w:firstLine="540"/>
        <w:jc w:val="both"/>
      </w:pPr>
      <w:r w:rsidRPr="003F15D6">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CE2D8C" w:rsidRPr="003F15D6" w:rsidRDefault="00CE2D8C">
      <w:pPr>
        <w:pStyle w:val="ConsPlusNormal"/>
        <w:spacing w:before="220"/>
        <w:ind w:firstLine="540"/>
        <w:jc w:val="both"/>
      </w:pPr>
      <w:r w:rsidRPr="003F15D6">
        <w:t>Контролируемые лица или их представители обязаны обеспечить беспрепятственный доступ должностного лица инспекции в здания, сооружения, помещения.</w:t>
      </w:r>
    </w:p>
    <w:p w:rsidR="00CE2D8C" w:rsidRPr="003F15D6" w:rsidRDefault="00CE2D8C">
      <w:pPr>
        <w:pStyle w:val="ConsPlusNormal"/>
        <w:spacing w:before="220"/>
        <w:ind w:firstLine="540"/>
        <w:jc w:val="both"/>
      </w:pPr>
      <w:r w:rsidRPr="003F15D6">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171">
        <w:r w:rsidRPr="003F15D6">
          <w:t>абзацами с четвертого</w:t>
        </w:r>
      </w:hyperlink>
      <w:r w:rsidRPr="003F15D6">
        <w:t xml:space="preserve"> по </w:t>
      </w:r>
      <w:hyperlink w:anchor="P173">
        <w:r w:rsidRPr="003F15D6">
          <w:t>шестой пункта 5.6</w:t>
        </w:r>
      </w:hyperlink>
      <w:r w:rsidRPr="003F15D6">
        <w:t xml:space="preserve"> </w:t>
      </w:r>
      <w:r w:rsidR="00763B76" w:rsidRPr="003F15D6">
        <w:t xml:space="preserve">и абзацем четвертым пункта 6.13 </w:t>
      </w:r>
      <w:r w:rsidRPr="003F15D6">
        <w:t>настоящего Положения.</w:t>
      </w:r>
    </w:p>
    <w:p w:rsidR="00CE2D8C" w:rsidRPr="003F15D6" w:rsidRDefault="00CE2D8C">
      <w:pPr>
        <w:pStyle w:val="ConsPlusNormal"/>
        <w:spacing w:before="220"/>
        <w:ind w:firstLine="540"/>
        <w:jc w:val="both"/>
      </w:pPr>
      <w:r w:rsidRPr="003F15D6">
        <w:t>Инспекционный визит может проводиться с использованием средств дистанционного взаимодействия, в том числе посредством аудио- или видеосвязи.</w:t>
      </w:r>
    </w:p>
    <w:p w:rsidR="00763B76" w:rsidRPr="003F15D6" w:rsidRDefault="00763B76" w:rsidP="00763B76">
      <w:pPr>
        <w:pStyle w:val="ConsPlusNormal"/>
        <w:spacing w:before="220"/>
        <w:ind w:firstLine="540"/>
        <w:jc w:val="both"/>
      </w:pPr>
      <w:r w:rsidRPr="003F15D6">
        <w:t>6.16.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находящихся на территории, на которой расположено несколько контролируемых лиц.</w:t>
      </w:r>
    </w:p>
    <w:p w:rsidR="00763B76" w:rsidRPr="003F15D6" w:rsidRDefault="00763B76" w:rsidP="00763B76">
      <w:pPr>
        <w:pStyle w:val="ConsPlusNormal"/>
        <w:spacing w:before="220"/>
        <w:ind w:firstLine="540"/>
        <w:jc w:val="both"/>
      </w:pPr>
      <w:r w:rsidRPr="003F15D6">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763B76" w:rsidRPr="003F15D6" w:rsidRDefault="00763B76" w:rsidP="00763B76">
      <w:pPr>
        <w:pStyle w:val="ConsPlusNormal"/>
        <w:spacing w:before="220"/>
        <w:ind w:firstLine="540"/>
        <w:jc w:val="both"/>
      </w:pPr>
      <w:r w:rsidRPr="003F15D6">
        <w:t>Рейдовый осмотр может проводиться в форме совместного (межведомственного) контрольного (надзорного) мероприятия.</w:t>
      </w:r>
    </w:p>
    <w:p w:rsidR="00763B76" w:rsidRPr="003F15D6" w:rsidRDefault="00763B76" w:rsidP="00763B76">
      <w:pPr>
        <w:pStyle w:val="ConsPlusNormal"/>
        <w:spacing w:before="220"/>
        <w:ind w:firstLine="540"/>
        <w:jc w:val="both"/>
      </w:pPr>
      <w:r w:rsidRPr="003F15D6">
        <w:t>Срок проведения рейдового осмотра не может превышать десяти рабочих дней. Срок взаимодействия с одним контролируемым лицом в период проведения рейдового осмотра не может превышать одного рабочего дня.</w:t>
      </w:r>
    </w:p>
    <w:p w:rsidR="00763B76" w:rsidRPr="003F15D6" w:rsidRDefault="00763B76" w:rsidP="00763B76">
      <w:pPr>
        <w:pStyle w:val="ConsPlusNormal"/>
        <w:spacing w:before="220"/>
        <w:ind w:firstLine="540"/>
        <w:jc w:val="both"/>
      </w:pPr>
      <w:r w:rsidRPr="003F15D6">
        <w:t>При проведении рейдового осмотра должностные лица инспекции вправе взаимодействовать с находящимися на производственных объектах лицами.</w:t>
      </w:r>
    </w:p>
    <w:p w:rsidR="00763B76" w:rsidRPr="003F15D6" w:rsidRDefault="00763B76" w:rsidP="00763B76">
      <w:pPr>
        <w:pStyle w:val="ConsPlusNormal"/>
        <w:spacing w:before="220"/>
        <w:ind w:firstLine="540"/>
        <w:jc w:val="both"/>
      </w:pPr>
      <w:r w:rsidRPr="003F15D6">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инспекции к производственным объектам, указанным в решении о проведении рейдового осмотра, а также во все помещения (за исключением жилых помещений).</w:t>
      </w:r>
    </w:p>
    <w:p w:rsidR="00763B76" w:rsidRPr="003F15D6" w:rsidRDefault="00763B76" w:rsidP="00763B76">
      <w:pPr>
        <w:pStyle w:val="ConsPlusNormal"/>
        <w:spacing w:before="220"/>
        <w:ind w:firstLine="540"/>
        <w:jc w:val="both"/>
      </w:pPr>
      <w:r w:rsidRPr="003F15D6">
        <w:t>В случае если в результате рейдового осмотра были выявлены нарушения обязательных требований, должностное лицо инспекции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763B76" w:rsidRPr="003F15D6" w:rsidRDefault="00763B76" w:rsidP="00763B76">
      <w:pPr>
        <w:pStyle w:val="ConsPlusNormal"/>
        <w:spacing w:before="220"/>
        <w:ind w:firstLine="540"/>
        <w:jc w:val="both"/>
      </w:pPr>
      <w:r w:rsidRPr="003F15D6">
        <w:t>Рейдовый осмотр может проводиться только по согласованию с органами прокуратуры, за исключением случаев его проведения в соответствии с абзацами с четвертого по шестой пункта 5.6 и абзацем четвертым пункта 6.13 настоящего Положения.</w:t>
      </w:r>
    </w:p>
    <w:p w:rsidR="00CE2D8C" w:rsidRPr="003F15D6" w:rsidRDefault="00CE2D8C">
      <w:pPr>
        <w:pStyle w:val="ConsPlusNormal"/>
        <w:spacing w:before="220"/>
        <w:ind w:firstLine="540"/>
        <w:jc w:val="both"/>
      </w:pPr>
      <w:r w:rsidRPr="003F15D6">
        <w:lastRenderedPageBreak/>
        <w:t xml:space="preserve">6.17. </w:t>
      </w:r>
      <w:proofErr w:type="gramStart"/>
      <w:r w:rsidRPr="003F15D6">
        <w:t>Под документарной проверкой понимается контрольное (надзорное) мероприятие, которое проводится по месту нахождения инспекции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CE2D8C" w:rsidRPr="003F15D6" w:rsidRDefault="00CE2D8C">
      <w:pPr>
        <w:pStyle w:val="ConsPlusNormal"/>
        <w:spacing w:before="220"/>
        <w:ind w:firstLine="540"/>
        <w:jc w:val="both"/>
      </w:pPr>
      <w:r w:rsidRPr="003F15D6">
        <w:t xml:space="preserve">В ходе документарной проверки рассматриваются документы контролируемых лиц, имеющиеся в распоряжении инспекции, результаты предыдущих контрольных (надзорных) мероприятий, материалы рассмотрения дел об административных правонарушениях и иные документы о </w:t>
      </w:r>
      <w:proofErr w:type="gramStart"/>
      <w:r w:rsidRPr="003F15D6">
        <w:t>результатах</w:t>
      </w:r>
      <w:proofErr w:type="gramEnd"/>
      <w:r w:rsidRPr="003F15D6">
        <w:t xml:space="preserve"> осуществленных в отношении этих контролируемых лиц государственного контроля (надзора), муниципального контроля.</w:t>
      </w:r>
    </w:p>
    <w:p w:rsidR="00CE2D8C" w:rsidRPr="003F15D6" w:rsidRDefault="00CE2D8C">
      <w:pPr>
        <w:pStyle w:val="ConsPlusNormal"/>
        <w:spacing w:before="220"/>
        <w:ind w:firstLine="540"/>
        <w:jc w:val="both"/>
      </w:pPr>
      <w:r w:rsidRPr="003F15D6">
        <w:t>В случае если достоверность сведений, содержащихся в документах, имеющихся в распоряжении инспекции, вызывает обоснованные сомнения либо эти сведения не позволяют оценить исполнение контролируемым лицом обязательных требований, инспекция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инспекцию указанные в требовании документы.</w:t>
      </w:r>
    </w:p>
    <w:p w:rsidR="00CE2D8C" w:rsidRPr="003F15D6" w:rsidRDefault="00CE2D8C">
      <w:pPr>
        <w:pStyle w:val="ConsPlusNormal"/>
        <w:spacing w:before="220"/>
        <w:ind w:firstLine="540"/>
        <w:jc w:val="both"/>
      </w:pPr>
      <w:proofErr w:type="gramStart"/>
      <w:r w:rsidRPr="003F15D6">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инспекции документах и (или) полученным при осуществлении регионального государственного контроля (надзора), такая информация об ошибках, о противоречиях и несоответствии сведений направляется контролируемому лицу с требованием представить в течение 10 рабочих</w:t>
      </w:r>
      <w:proofErr w:type="gramEnd"/>
      <w:r w:rsidRPr="003F15D6">
        <w:t xml:space="preserve"> дней необходимые пояснения. Контролируемое лицо, представляющее в инспекцию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инспекции документах и (или) полученным при осуществлении регионального государственного контроля (надзора), вправе дополнительно представить в инспекцию документы, подтверждающие достоверность ранее представленных документов.</w:t>
      </w:r>
    </w:p>
    <w:p w:rsidR="00CE2D8C" w:rsidRPr="003F15D6" w:rsidRDefault="00CE2D8C">
      <w:pPr>
        <w:pStyle w:val="ConsPlusNormal"/>
        <w:spacing w:before="220"/>
        <w:ind w:firstLine="540"/>
        <w:jc w:val="both"/>
      </w:pPr>
      <w:r w:rsidRPr="003F15D6">
        <w:t>При проведении документарной проверки инспекция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от иных органов.</w:t>
      </w:r>
    </w:p>
    <w:p w:rsidR="00CE2D8C" w:rsidRPr="003F15D6" w:rsidRDefault="00CE2D8C">
      <w:pPr>
        <w:pStyle w:val="ConsPlusNormal"/>
        <w:spacing w:before="220"/>
        <w:ind w:firstLine="540"/>
        <w:jc w:val="both"/>
      </w:pPr>
      <w:r w:rsidRPr="003F15D6">
        <w:t xml:space="preserve">Срок проведения документарной проверки не может превышать 10 рабочих дней. </w:t>
      </w:r>
      <w:proofErr w:type="gramStart"/>
      <w:r w:rsidRPr="003F15D6">
        <w:t>В указанный срок не включается период с момента направления инспекцией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инспекцию, а также период с момента направления контролируемому лицу информации инспекции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w:t>
      </w:r>
      <w:proofErr w:type="gramEnd"/>
      <w:r w:rsidRPr="003F15D6">
        <w:t>, сведениям, содержащимся в имеющихся у инспекции документах и (или) полученным при осуществлении регионального государственного контроля (надзора), и требования представить необходимые пояснения в письменной форме до момента представления указанных пояснений в инспекцию.</w:t>
      </w:r>
    </w:p>
    <w:p w:rsidR="00CE2D8C" w:rsidRPr="003F15D6" w:rsidRDefault="00CE2D8C">
      <w:pPr>
        <w:pStyle w:val="ConsPlusNormal"/>
        <w:spacing w:before="220"/>
        <w:ind w:firstLine="540"/>
        <w:jc w:val="both"/>
      </w:pPr>
      <w:r w:rsidRPr="003F15D6">
        <w:t>Внеплановая документарная проверка проводится без согласования с органами прокуратуры.</w:t>
      </w:r>
    </w:p>
    <w:p w:rsidR="00CE2D8C" w:rsidRPr="003F15D6" w:rsidRDefault="00CE2D8C">
      <w:pPr>
        <w:pStyle w:val="ConsPlusNormal"/>
        <w:spacing w:before="220"/>
        <w:ind w:firstLine="540"/>
        <w:jc w:val="both"/>
      </w:pPr>
      <w:r w:rsidRPr="003F15D6">
        <w:t xml:space="preserve">6.18.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w:t>
      </w:r>
      <w:r w:rsidRPr="003F15D6">
        <w:lastRenderedPageBreak/>
        <w:t>инспекции.</w:t>
      </w:r>
    </w:p>
    <w:p w:rsidR="00CE2D8C" w:rsidRPr="003F15D6" w:rsidRDefault="00CE2D8C">
      <w:pPr>
        <w:pStyle w:val="ConsPlusNormal"/>
        <w:spacing w:before="220"/>
        <w:ind w:firstLine="540"/>
        <w:jc w:val="both"/>
      </w:pPr>
      <w:bookmarkStart w:id="10" w:name="P235"/>
      <w:bookmarkEnd w:id="10"/>
      <w:r w:rsidRPr="003F15D6">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(надзора).</w:t>
      </w:r>
    </w:p>
    <w:p w:rsidR="00CE2D8C" w:rsidRPr="003F15D6" w:rsidRDefault="00CE2D8C">
      <w:pPr>
        <w:pStyle w:val="ConsPlusNormal"/>
        <w:spacing w:before="220"/>
        <w:ind w:firstLine="540"/>
        <w:jc w:val="both"/>
      </w:pPr>
      <w:r w:rsidRPr="003F15D6">
        <w:t>Выездная проверка проводится в случае, если не представляется возможным:</w:t>
      </w:r>
    </w:p>
    <w:p w:rsidR="00CE2D8C" w:rsidRPr="003F15D6" w:rsidRDefault="00CE2D8C">
      <w:pPr>
        <w:pStyle w:val="ConsPlusNormal"/>
        <w:spacing w:before="220"/>
        <w:ind w:firstLine="540"/>
        <w:jc w:val="both"/>
      </w:pPr>
      <w:r w:rsidRPr="003F15D6">
        <w:t>удостовериться в полноте и достоверности сведений, которые содержатся в находящихся в распоряжении инспекции или в запрашиваемых ей документах и объяснениях контролируемого лица;</w:t>
      </w:r>
    </w:p>
    <w:p w:rsidR="00CE2D8C" w:rsidRPr="003F15D6" w:rsidRDefault="00CE2D8C">
      <w:pPr>
        <w:pStyle w:val="ConsPlusNormal"/>
        <w:spacing w:before="220"/>
        <w:ind w:firstLine="540"/>
        <w:jc w:val="both"/>
      </w:pPr>
      <w:proofErr w:type="gramStart"/>
      <w:r w:rsidRPr="003F15D6">
        <w:t xml:space="preserve">оценить соответствие деятельности, действий (бездействия) контролируемого лица и (или) принадлежащих ему и (или) используемых им объектов контроля (надзора) обязательным требованиям без выезда на указанное в </w:t>
      </w:r>
      <w:hyperlink w:anchor="P235">
        <w:r w:rsidRPr="003F15D6">
          <w:t>абзаце втором пункта 6.18</w:t>
        </w:r>
      </w:hyperlink>
      <w:r w:rsidRPr="003F15D6">
        <w:t xml:space="preserve"> настоящего Положения место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CE2D8C" w:rsidRPr="003F15D6" w:rsidRDefault="00CE2D8C">
      <w:pPr>
        <w:pStyle w:val="ConsPlusNormal"/>
        <w:spacing w:before="220"/>
        <w:ind w:firstLine="540"/>
        <w:jc w:val="both"/>
      </w:pPr>
      <w:r w:rsidRPr="003F15D6">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171">
        <w:r w:rsidRPr="003F15D6">
          <w:t>абзацами с четвертого</w:t>
        </w:r>
      </w:hyperlink>
      <w:r w:rsidRPr="003F15D6">
        <w:t xml:space="preserve"> по </w:t>
      </w:r>
      <w:hyperlink w:anchor="P173">
        <w:r w:rsidRPr="003F15D6">
          <w:t>шестой пункта 5.6</w:t>
        </w:r>
      </w:hyperlink>
      <w:r w:rsidRPr="003F15D6">
        <w:t xml:space="preserve"> </w:t>
      </w:r>
      <w:r w:rsidR="00763B76" w:rsidRPr="003F15D6">
        <w:t xml:space="preserve">и абзацем четвертым пункта 6.13 </w:t>
      </w:r>
      <w:r w:rsidRPr="003F15D6">
        <w:t xml:space="preserve">настоящего Положения и </w:t>
      </w:r>
      <w:hyperlink r:id="rId23">
        <w:r w:rsidRPr="003F15D6">
          <w:t>частью 12 статьи 66</w:t>
        </w:r>
      </w:hyperlink>
      <w:r w:rsidRPr="003F15D6">
        <w:t xml:space="preserve"> Федерального закона от 31.07.2020 N 248-ФЗ.</w:t>
      </w:r>
    </w:p>
    <w:p w:rsidR="00CE2D8C" w:rsidRPr="003F15D6" w:rsidRDefault="00CE2D8C">
      <w:pPr>
        <w:pStyle w:val="ConsPlusNormal"/>
        <w:spacing w:before="220"/>
        <w:ind w:firstLine="540"/>
        <w:jc w:val="both"/>
      </w:pPr>
      <w:r w:rsidRPr="003F15D6">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3F15D6">
        <w:t>позднее</w:t>
      </w:r>
      <w:proofErr w:type="gramEnd"/>
      <w:r w:rsidRPr="003F15D6">
        <w:t xml:space="preserve"> чем за 24 часа до ее начала в порядке, предусмотренном </w:t>
      </w:r>
      <w:hyperlink r:id="rId24">
        <w:r w:rsidRPr="003F15D6">
          <w:t>статьей 21</w:t>
        </w:r>
      </w:hyperlink>
      <w:r w:rsidRPr="003F15D6">
        <w:t xml:space="preserve"> Федерального закона от 31.07.2020 N 248-ФЗ, если иное не предусмотрено федеральным законом о виде контроля.</w:t>
      </w:r>
    </w:p>
    <w:p w:rsidR="00CE2D8C" w:rsidRPr="003F15D6" w:rsidRDefault="00CE2D8C">
      <w:pPr>
        <w:pStyle w:val="ConsPlusNormal"/>
        <w:spacing w:before="220"/>
        <w:ind w:firstLine="540"/>
        <w:jc w:val="both"/>
      </w:pPr>
      <w:r w:rsidRPr="003F15D6">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CE2D8C" w:rsidRPr="003F15D6" w:rsidRDefault="00CE2D8C">
      <w:pPr>
        <w:pStyle w:val="ConsPlusNormal"/>
        <w:spacing w:before="220"/>
        <w:ind w:firstLine="540"/>
        <w:jc w:val="both"/>
      </w:pPr>
      <w:r w:rsidRPr="003F15D6">
        <w:t>Выездная проверка может проводиться с использованием средств дистанционного взаимодействия, в том числе посредством аудио- или видеосвязи.</w:t>
      </w:r>
    </w:p>
    <w:p w:rsidR="00763B76" w:rsidRPr="003F15D6" w:rsidRDefault="00763B76" w:rsidP="00763B76">
      <w:pPr>
        <w:pStyle w:val="ConsPlusNormal"/>
        <w:spacing w:before="220"/>
        <w:ind w:firstLine="540"/>
        <w:jc w:val="both"/>
      </w:pPr>
      <w:r w:rsidRPr="003F15D6">
        <w:t xml:space="preserve">6.19. </w:t>
      </w:r>
      <w:proofErr w:type="gramStart"/>
      <w:r w:rsidRPr="003F15D6">
        <w:t>Под наблюдением за соблюдением обязательных требований (мониторингом безопасности) (далее – наблюдение) понимается сбор, анализ данных об объектах контроля (надзора), имеющихся у инспекции,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данных, содержащихся в государственных и муниципальных информационных системах, данных из информационно-телекоммуникационной сети «Интернет», иных общедоступных данных, а также данных, полученных</w:t>
      </w:r>
      <w:proofErr w:type="gramEnd"/>
      <w:r w:rsidRPr="003F15D6">
        <w:t xml:space="preserve">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763B76" w:rsidRPr="003F15D6" w:rsidRDefault="00763B76" w:rsidP="00763B76">
      <w:pPr>
        <w:pStyle w:val="ConsPlusNormal"/>
        <w:spacing w:before="220"/>
        <w:ind w:firstLine="540"/>
        <w:jc w:val="both"/>
      </w:pPr>
      <w:r w:rsidRPr="003F15D6">
        <w:t>При наблюдении на контролируемых лиц не могут возлагаться обязанности, не установленные обязательными требованиями.</w:t>
      </w:r>
    </w:p>
    <w:p w:rsidR="00763B76" w:rsidRPr="003F15D6" w:rsidRDefault="00763B76" w:rsidP="00763B76">
      <w:pPr>
        <w:pStyle w:val="ConsPlusNormal"/>
        <w:spacing w:before="220"/>
        <w:ind w:firstLine="540"/>
        <w:jc w:val="both"/>
      </w:pPr>
      <w:r w:rsidRPr="003F15D6">
        <w:t>Если в ходе наблюдения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инспекцией могут быть приняты следующие решения:</w:t>
      </w:r>
    </w:p>
    <w:p w:rsidR="00763B76" w:rsidRPr="003F15D6" w:rsidRDefault="00763B76" w:rsidP="00763B76">
      <w:pPr>
        <w:pStyle w:val="ConsPlusNormal"/>
        <w:spacing w:before="220"/>
        <w:ind w:firstLine="540"/>
        <w:jc w:val="both"/>
      </w:pPr>
      <w:r w:rsidRPr="003F15D6">
        <w:lastRenderedPageBreak/>
        <w:t>решение о проведении внепланового контрольного (надзорного) мероприятия в соответствии со статьей 60 Федерального закона от 31.07.2020 № 248-ФЗ;</w:t>
      </w:r>
    </w:p>
    <w:p w:rsidR="00763B76" w:rsidRPr="003F15D6" w:rsidRDefault="00763B76" w:rsidP="00763B76">
      <w:pPr>
        <w:pStyle w:val="ConsPlusNormal"/>
        <w:spacing w:before="220"/>
        <w:ind w:firstLine="540"/>
        <w:jc w:val="both"/>
      </w:pPr>
      <w:r w:rsidRPr="003F15D6">
        <w:t>решение об объявлении предостережения;</w:t>
      </w:r>
    </w:p>
    <w:p w:rsidR="00763B76" w:rsidRPr="003F15D6" w:rsidRDefault="00763B76" w:rsidP="00763B76">
      <w:pPr>
        <w:pStyle w:val="ConsPlusNormal"/>
        <w:spacing w:before="220"/>
        <w:ind w:firstLine="540"/>
        <w:jc w:val="both"/>
      </w:pPr>
      <w:r w:rsidRPr="003F15D6">
        <w:t>решение о выдаче предписания об устранении выявленных нарушений в порядке, предусмотренном абзацем третьим пункта 6.24 настоящего Положения, – в случае указания такой возможности в федеральном законе о виде контроля, законе субъекта Российской Федерации о виде контроля;</w:t>
      </w:r>
    </w:p>
    <w:p w:rsidR="00763B76" w:rsidRPr="003F15D6" w:rsidRDefault="00763B76" w:rsidP="00763B76">
      <w:pPr>
        <w:pStyle w:val="ConsPlusNormal"/>
        <w:spacing w:before="220"/>
        <w:ind w:firstLine="540"/>
        <w:jc w:val="both"/>
      </w:pPr>
      <w:r w:rsidRPr="003F15D6">
        <w:t>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от 31.07.2020 № 248-ФЗ, – в случае указания такой возможности в федеральном законе о виде контроля, законе субъекта Российской Федерации о виде контроля.</w:t>
      </w:r>
    </w:p>
    <w:p w:rsidR="00763B76" w:rsidRPr="003F15D6" w:rsidRDefault="00763B76" w:rsidP="00763B76">
      <w:pPr>
        <w:pStyle w:val="ConsPlusNormal"/>
        <w:spacing w:before="220"/>
        <w:ind w:firstLine="540"/>
        <w:jc w:val="both"/>
      </w:pPr>
      <w:r w:rsidRPr="003F15D6">
        <w:t>6.20.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763B76" w:rsidRPr="003F15D6" w:rsidRDefault="00763B76" w:rsidP="00763B76">
      <w:pPr>
        <w:pStyle w:val="ConsPlusNormal"/>
        <w:spacing w:before="220"/>
        <w:ind w:firstLine="540"/>
        <w:jc w:val="both"/>
      </w:pPr>
      <w:r w:rsidRPr="003F15D6">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(надзора), при этом не допускается взаимодействие с контролируемым лицом.</w:t>
      </w:r>
    </w:p>
    <w:p w:rsidR="00763B76" w:rsidRPr="003F15D6" w:rsidRDefault="00763B76" w:rsidP="00763B76">
      <w:pPr>
        <w:pStyle w:val="ConsPlusNormal"/>
        <w:spacing w:before="220"/>
        <w:ind w:firstLine="540"/>
        <w:jc w:val="both"/>
      </w:pPr>
      <w:r w:rsidRPr="003F15D6">
        <w:t>Выездное обследование проводится без информирования контролируемого лица.</w:t>
      </w:r>
    </w:p>
    <w:p w:rsidR="00763B76" w:rsidRPr="003F15D6" w:rsidRDefault="00763B76" w:rsidP="00763B76">
      <w:pPr>
        <w:pStyle w:val="ConsPlusNormal"/>
        <w:spacing w:before="220"/>
        <w:ind w:firstLine="540"/>
        <w:jc w:val="both"/>
      </w:pPr>
      <w:r w:rsidRPr="003F15D6">
        <w:t>По результатам проведения выездного обследования не могут быть приняты решения, предусмотренные абзацами третьим и четвертым              пункта 6.24 настоящего Положения.</w:t>
      </w:r>
    </w:p>
    <w:p w:rsidR="00763B76" w:rsidRPr="003F15D6" w:rsidRDefault="00763B76" w:rsidP="00763B76">
      <w:pPr>
        <w:pStyle w:val="ConsPlusNormal"/>
        <w:spacing w:before="220"/>
        <w:ind w:firstLine="540"/>
        <w:jc w:val="both"/>
      </w:pPr>
      <w:r w:rsidRPr="003F15D6">
        <w:t>Срок проведения выездного обследования одного объекта контроля (надзора) (нескольких объектов контроля (надзора), расположенных в непосредственной близости друг от друга) не может превышать одного рабочего дня, если иное не установлено федеральным законом о виде контроля.</w:t>
      </w:r>
    </w:p>
    <w:p w:rsidR="00CE2D8C" w:rsidRPr="003F15D6" w:rsidRDefault="00CE2D8C">
      <w:pPr>
        <w:pStyle w:val="ConsPlusNormal"/>
        <w:spacing w:before="220"/>
        <w:ind w:firstLine="540"/>
        <w:jc w:val="both"/>
      </w:pPr>
      <w:r w:rsidRPr="003F15D6">
        <w:t xml:space="preserve">6.21. </w:t>
      </w:r>
      <w:proofErr w:type="gramStart"/>
      <w:r w:rsidRPr="003F15D6">
        <w:t xml:space="preserve">К оформлению результатов контрольного (надзорного) мероприятия относится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инспекцией мер, предусмотренных </w:t>
      </w:r>
      <w:hyperlink w:anchor="P270">
        <w:r w:rsidRPr="003F15D6">
          <w:t>абзацем четвертым пункта 6.24</w:t>
        </w:r>
      </w:hyperlink>
      <w:r w:rsidRPr="003F15D6">
        <w:t xml:space="preserve"> настоящего Положения.</w:t>
      </w:r>
      <w:proofErr w:type="gramEnd"/>
    </w:p>
    <w:p w:rsidR="00763B76" w:rsidRPr="003F15D6" w:rsidRDefault="00763B76" w:rsidP="00763B76">
      <w:pPr>
        <w:pStyle w:val="ConsPlusNormal"/>
        <w:spacing w:before="220"/>
        <w:ind w:firstLine="540"/>
        <w:jc w:val="both"/>
      </w:pPr>
      <w:proofErr w:type="gramStart"/>
      <w:r w:rsidRPr="003F15D6">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w:t>
      </w:r>
      <w:proofErr w:type="gramEnd"/>
      <w:r w:rsidRPr="003F15D6">
        <w:t xml:space="preserve">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такое требование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проверочные листы, заполненные при проведении контрольного (надзорного) мероприятия, и иные материалы, являющиеся доказательствами нарушения обязательных требований, должны быть приобщены к акту. </w:t>
      </w:r>
    </w:p>
    <w:p w:rsidR="00763B76" w:rsidRPr="003F15D6" w:rsidRDefault="00763B76" w:rsidP="00763B76">
      <w:pPr>
        <w:pStyle w:val="ConsPlusNormal"/>
        <w:spacing w:before="220"/>
        <w:ind w:firstLine="540"/>
        <w:jc w:val="both"/>
      </w:pPr>
      <w:r w:rsidRPr="003F15D6">
        <w:t>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CE2D8C" w:rsidRPr="003F15D6" w:rsidRDefault="00CE2D8C">
      <w:pPr>
        <w:pStyle w:val="ConsPlusNormal"/>
        <w:spacing w:before="220"/>
        <w:ind w:firstLine="540"/>
        <w:jc w:val="both"/>
      </w:pPr>
      <w:r w:rsidRPr="003F15D6">
        <w:lastRenderedPageBreak/>
        <w:t>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CE2D8C" w:rsidRPr="003F15D6" w:rsidRDefault="00CE2D8C">
      <w:pPr>
        <w:pStyle w:val="ConsPlusNormal"/>
        <w:spacing w:before="220"/>
        <w:ind w:firstLine="540"/>
        <w:jc w:val="both"/>
      </w:pPr>
      <w:r w:rsidRPr="003F15D6">
        <w:t>Акт контрольного (надзорного) мероприятия, проведение которого было согласовано с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E2D8C" w:rsidRPr="003F15D6" w:rsidRDefault="00CE2D8C">
      <w:pPr>
        <w:pStyle w:val="ConsPlusNormal"/>
        <w:spacing w:before="220"/>
        <w:ind w:firstLine="540"/>
        <w:jc w:val="both"/>
      </w:pPr>
      <w:r w:rsidRPr="003F15D6">
        <w:t>6.22.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абзацем вторым пункта 6.22 настоящего Положения.</w:t>
      </w:r>
    </w:p>
    <w:p w:rsidR="00CE2D8C" w:rsidRPr="003F15D6" w:rsidRDefault="00CE2D8C">
      <w:pPr>
        <w:pStyle w:val="ConsPlusNormal"/>
        <w:spacing w:before="220"/>
        <w:ind w:firstLine="540"/>
        <w:jc w:val="both"/>
      </w:pPr>
      <w:proofErr w:type="gramStart"/>
      <w:r w:rsidRPr="003F15D6">
        <w:t>В случае проведения документарной проверки</w:t>
      </w:r>
      <w:r w:rsidR="00763B76" w:rsidRPr="003F15D6">
        <w:t xml:space="preserve"> либо контрольного (надзорного) мероприятия без взаимодействия с контролируемым лицом</w:t>
      </w:r>
      <w:r w:rsidRPr="003F15D6">
        <w:t xml:space="preserve">, а также в случае, если составление акта на месте его проведения невозможно по причине совершения контрольных (надзорных) действий, предусмотренных </w:t>
      </w:r>
      <w:hyperlink r:id="rId25">
        <w:r w:rsidRPr="003F15D6">
          <w:t>пунктами 6</w:t>
        </w:r>
      </w:hyperlink>
      <w:r w:rsidRPr="003F15D6">
        <w:t xml:space="preserve">, </w:t>
      </w:r>
      <w:hyperlink r:id="rId26">
        <w:r w:rsidRPr="003F15D6">
          <w:t>8</w:t>
        </w:r>
      </w:hyperlink>
      <w:r w:rsidRPr="003F15D6">
        <w:t xml:space="preserve"> и </w:t>
      </w:r>
      <w:hyperlink r:id="rId27">
        <w:r w:rsidRPr="003F15D6">
          <w:t>9 части 1 статьи 65</w:t>
        </w:r>
      </w:hyperlink>
      <w:r w:rsidRPr="003F15D6">
        <w:t xml:space="preserve"> Федерального закона от 31.07.2020 N 248-ФЗ, инспекция направляет акт контролируемому лицу в порядке, установленном </w:t>
      </w:r>
      <w:hyperlink r:id="rId28">
        <w:r w:rsidRPr="003F15D6">
          <w:t>статьей 21</w:t>
        </w:r>
      </w:hyperlink>
      <w:r w:rsidRPr="003F15D6">
        <w:t xml:space="preserve"> Федерального закона</w:t>
      </w:r>
      <w:proofErr w:type="gramEnd"/>
      <w:r w:rsidRPr="003F15D6">
        <w:t xml:space="preserve"> от 31.07.2020 N 248-ФЗ.</w:t>
      </w:r>
    </w:p>
    <w:p w:rsidR="00CE2D8C" w:rsidRPr="003F15D6" w:rsidRDefault="00CE2D8C">
      <w:pPr>
        <w:pStyle w:val="ConsPlusNormal"/>
        <w:spacing w:before="220"/>
        <w:ind w:firstLine="540"/>
        <w:jc w:val="both"/>
      </w:pPr>
      <w:r w:rsidRPr="003F15D6">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763B76" w:rsidRPr="003F15D6" w:rsidRDefault="00763B76">
      <w:pPr>
        <w:pStyle w:val="ConsPlusNormal"/>
        <w:spacing w:before="220"/>
        <w:ind w:firstLine="540"/>
        <w:jc w:val="both"/>
      </w:pPr>
      <w:r w:rsidRPr="003F15D6">
        <w:t>6.23. В случае несогласия с фактами и выводами, изложенными в акте, контролируемое лицо вправе направить жалобу в порядке, предусмотренном статьями 39 – 43 Федерального закона от 31.07.2020 № 248-ФЗ.</w:t>
      </w:r>
    </w:p>
    <w:p w:rsidR="00CE2D8C" w:rsidRPr="003F15D6" w:rsidRDefault="00CE2D8C">
      <w:pPr>
        <w:pStyle w:val="ConsPlusNormal"/>
        <w:spacing w:before="220"/>
        <w:ind w:firstLine="540"/>
        <w:jc w:val="both"/>
      </w:pPr>
      <w:r w:rsidRPr="003F15D6">
        <w:t>6.24.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инспекции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E2D8C" w:rsidRPr="003F15D6" w:rsidRDefault="00CE2D8C">
      <w:pPr>
        <w:pStyle w:val="ConsPlusNormal"/>
        <w:spacing w:before="220"/>
        <w:ind w:firstLine="540"/>
        <w:jc w:val="both"/>
      </w:pPr>
      <w:r w:rsidRPr="003F15D6">
        <w:t>В случае выявления при проведении контрольного (надзорного) мероприятия нарушений обязательных требований контролируемым лицом должностное лицо инспекции в пределах полномочий, предусмотренных законодательством Российской Федерации, обязано:</w:t>
      </w:r>
    </w:p>
    <w:p w:rsidR="00CE2D8C" w:rsidRPr="003F15D6" w:rsidRDefault="00CE2D8C">
      <w:pPr>
        <w:pStyle w:val="ConsPlusNormal"/>
        <w:spacing w:before="220"/>
        <w:ind w:firstLine="540"/>
        <w:jc w:val="both"/>
      </w:pPr>
      <w:bookmarkStart w:id="11" w:name="P269"/>
      <w:bookmarkEnd w:id="11"/>
      <w:r w:rsidRPr="003F15D6">
        <w:t>выдать после оформления акта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E2D8C" w:rsidRPr="003F15D6" w:rsidRDefault="00CE2D8C">
      <w:pPr>
        <w:pStyle w:val="ConsPlusNormal"/>
        <w:spacing w:before="220"/>
        <w:ind w:firstLine="540"/>
        <w:jc w:val="both"/>
      </w:pPr>
      <w:bookmarkStart w:id="12" w:name="P270"/>
      <w:bookmarkEnd w:id="12"/>
      <w:proofErr w:type="gramStart"/>
      <w:r w:rsidRPr="003F15D6">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оборудования, транспортных средств и иных подобных объектов контроля (надзора)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w:t>
      </w:r>
      <w:proofErr w:type="gramEnd"/>
      <w:r w:rsidRPr="003F15D6">
        <w:t xml:space="preserve"> </w:t>
      </w:r>
      <w:proofErr w:type="gramStart"/>
      <w:r w:rsidRPr="003F15D6">
        <w:t>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(надзора), эксплуатация (использование) ими оборудования, транспортных средств и иных подобных объектов контроля (надзора),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CE2D8C" w:rsidRPr="003F15D6" w:rsidRDefault="00CE2D8C">
      <w:pPr>
        <w:pStyle w:val="ConsPlusNormal"/>
        <w:spacing w:before="220"/>
        <w:ind w:firstLine="540"/>
        <w:jc w:val="both"/>
      </w:pPr>
      <w:r w:rsidRPr="003F15D6">
        <w:lastRenderedPageBreak/>
        <w:t>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E2D8C" w:rsidRPr="003F15D6" w:rsidRDefault="00CE2D8C">
      <w:pPr>
        <w:pStyle w:val="ConsPlusNormal"/>
        <w:spacing w:before="220"/>
        <w:ind w:firstLine="540"/>
        <w:jc w:val="both"/>
      </w:pPr>
      <w:r w:rsidRPr="003F15D6">
        <w:t xml:space="preserve">принять меры по осуществлению </w:t>
      </w:r>
      <w:proofErr w:type="gramStart"/>
      <w:r w:rsidRPr="003F15D6">
        <w:t>контроля за</w:t>
      </w:r>
      <w:proofErr w:type="gramEnd"/>
      <w:r w:rsidRPr="003F15D6">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r w:rsidR="00763B76" w:rsidRPr="003F15D6">
        <w:t>«, при неисполнении предписания в установленные сроки –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CE2D8C" w:rsidRPr="003F15D6" w:rsidRDefault="00CE2D8C">
      <w:pPr>
        <w:pStyle w:val="ConsPlusNormal"/>
        <w:spacing w:before="220"/>
        <w:ind w:firstLine="540"/>
        <w:jc w:val="both"/>
      </w:pPr>
      <w:r w:rsidRPr="003F15D6">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E2D8C" w:rsidRPr="003F15D6" w:rsidRDefault="00CE2D8C">
      <w:pPr>
        <w:pStyle w:val="ConsPlusNormal"/>
        <w:spacing w:before="220"/>
        <w:ind w:firstLine="540"/>
        <w:jc w:val="both"/>
      </w:pPr>
      <w:r w:rsidRPr="003F15D6">
        <w:t xml:space="preserve">6.25. </w:t>
      </w:r>
      <w:proofErr w:type="gramStart"/>
      <w:r w:rsidRPr="003F15D6">
        <w:t xml:space="preserve">Решения, принятые по результатам контрольного (надзорного) мероприятия, проведенного с грубыми нарушениями требований к организации и осуществлению регионального государственного контроля (надзора), предусмотренными </w:t>
      </w:r>
      <w:hyperlink w:anchor="P275">
        <w:r w:rsidRPr="003F15D6">
          <w:t>абзацем вторым подпункта 6.25</w:t>
        </w:r>
      </w:hyperlink>
      <w:r w:rsidRPr="003F15D6">
        <w:t xml:space="preserve"> настоящего Положения, подлежат отмене инспекцией, вышестоящим контрольным (надзорным) органом или судом, в том числе по представлению (заявлению) прокурора.</w:t>
      </w:r>
      <w:proofErr w:type="gramEnd"/>
      <w:r w:rsidRPr="003F15D6">
        <w:t xml:space="preserve"> В случае самостоятельного выявления грубых нарушений требований к организации и осуществлению регионального государственного контроля (надзора) должностное лицо инспекции, проводившее контрольное (надзорное) мероприятие, принимает решение о признании результатов такого мероприятия </w:t>
      </w:r>
      <w:proofErr w:type="gramStart"/>
      <w:r w:rsidRPr="003F15D6">
        <w:t>недействительными</w:t>
      </w:r>
      <w:proofErr w:type="gramEnd"/>
      <w:r w:rsidRPr="003F15D6">
        <w:t>.</w:t>
      </w:r>
    </w:p>
    <w:p w:rsidR="00CE2D8C" w:rsidRPr="003F15D6" w:rsidRDefault="00CE2D8C">
      <w:pPr>
        <w:pStyle w:val="ConsPlusNormal"/>
        <w:spacing w:before="220"/>
        <w:ind w:firstLine="540"/>
        <w:jc w:val="both"/>
      </w:pPr>
      <w:bookmarkStart w:id="13" w:name="P275"/>
      <w:bookmarkEnd w:id="13"/>
      <w:r w:rsidRPr="003F15D6">
        <w:t>Грубыми нарушениями требований к организации и осуществлению регионального государственного контроля (надзора) являются:</w:t>
      </w:r>
    </w:p>
    <w:p w:rsidR="00CE2D8C" w:rsidRPr="003F15D6" w:rsidRDefault="00CE2D8C">
      <w:pPr>
        <w:pStyle w:val="ConsPlusNormal"/>
        <w:spacing w:before="220"/>
        <w:ind w:firstLine="540"/>
        <w:jc w:val="both"/>
      </w:pPr>
      <w:r w:rsidRPr="003F15D6">
        <w:t>отсутствие оснований проведения контрольных (надзорных) мероприятий;</w:t>
      </w:r>
    </w:p>
    <w:p w:rsidR="00CE2D8C" w:rsidRPr="003F15D6" w:rsidRDefault="00CE2D8C">
      <w:pPr>
        <w:pStyle w:val="ConsPlusNormal"/>
        <w:spacing w:before="220"/>
        <w:ind w:firstLine="540"/>
        <w:jc w:val="both"/>
      </w:pPr>
      <w:r w:rsidRPr="003F15D6">
        <w:t>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CE2D8C" w:rsidRPr="003F15D6" w:rsidRDefault="00CE2D8C">
      <w:pPr>
        <w:pStyle w:val="ConsPlusNormal"/>
        <w:spacing w:before="220"/>
        <w:ind w:firstLine="540"/>
        <w:jc w:val="both"/>
      </w:pPr>
      <w:r w:rsidRPr="003F15D6">
        <w:t xml:space="preserve">нарушение требования об </w:t>
      </w:r>
      <w:proofErr w:type="gramStart"/>
      <w:r w:rsidRPr="003F15D6">
        <w:t>уведомлении</w:t>
      </w:r>
      <w:proofErr w:type="gramEnd"/>
      <w:r w:rsidRPr="003F15D6">
        <w:t xml:space="preserve"> о проведении контрольного (надзорного) мероприятия в случае, если такое уведомление является обязательным;</w:t>
      </w:r>
    </w:p>
    <w:p w:rsidR="00CE2D8C" w:rsidRPr="003F15D6" w:rsidRDefault="00CE2D8C">
      <w:pPr>
        <w:pStyle w:val="ConsPlusNormal"/>
        <w:spacing w:before="220"/>
        <w:ind w:firstLine="540"/>
        <w:jc w:val="both"/>
      </w:pPr>
      <w:r w:rsidRPr="003F15D6">
        <w:t>нарушение периодичности проведения планового контрольного (надзорного) мероприятия;</w:t>
      </w:r>
    </w:p>
    <w:p w:rsidR="00CE2D8C" w:rsidRPr="003F15D6" w:rsidRDefault="00CE2D8C">
      <w:pPr>
        <w:pStyle w:val="ConsPlusNormal"/>
        <w:spacing w:before="220"/>
        <w:ind w:firstLine="540"/>
        <w:jc w:val="both"/>
      </w:pPr>
      <w:r w:rsidRPr="003F15D6">
        <w:t>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CE2D8C" w:rsidRPr="003F15D6" w:rsidRDefault="00CE2D8C">
      <w:pPr>
        <w:pStyle w:val="ConsPlusNormal"/>
        <w:spacing w:before="220"/>
        <w:ind w:firstLine="540"/>
        <w:jc w:val="both"/>
      </w:pPr>
      <w:r w:rsidRPr="003F15D6">
        <w:t>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CE2D8C" w:rsidRPr="003F15D6" w:rsidRDefault="00CE2D8C">
      <w:pPr>
        <w:pStyle w:val="ConsPlusNormal"/>
        <w:spacing w:before="220"/>
        <w:ind w:firstLine="540"/>
        <w:jc w:val="both"/>
      </w:pPr>
      <w:r w:rsidRPr="003F15D6">
        <w:t xml:space="preserve">привлечение к проведению контрольного (надзорного) мероприятия лиц, участие которых не предусмотрено Федеральным </w:t>
      </w:r>
      <w:hyperlink r:id="rId29">
        <w:r w:rsidRPr="003F15D6">
          <w:t>законом</w:t>
        </w:r>
      </w:hyperlink>
      <w:r w:rsidRPr="003F15D6">
        <w:t xml:space="preserve"> от 31.07.2020 N 248-ФЗ;</w:t>
      </w:r>
    </w:p>
    <w:p w:rsidR="00CE2D8C" w:rsidRPr="003F15D6" w:rsidRDefault="00CE2D8C">
      <w:pPr>
        <w:pStyle w:val="ConsPlusNormal"/>
        <w:spacing w:before="220"/>
        <w:ind w:firstLine="540"/>
        <w:jc w:val="both"/>
      </w:pPr>
      <w:r w:rsidRPr="003F15D6">
        <w:t>нарушение сроков проведения контрольного (надзорного) мероприятия;</w:t>
      </w:r>
    </w:p>
    <w:p w:rsidR="00CE2D8C" w:rsidRPr="003F15D6" w:rsidRDefault="00CE2D8C">
      <w:pPr>
        <w:pStyle w:val="ConsPlusNormal"/>
        <w:spacing w:before="220"/>
        <w:ind w:firstLine="540"/>
        <w:jc w:val="both"/>
      </w:pPr>
      <w:r w:rsidRPr="003F15D6">
        <w:t xml:space="preserve">совершение в ходе контрольного (надзорного) мероприятия контрольных (надзорных) действий, не предусмотренных Федеральным </w:t>
      </w:r>
      <w:hyperlink r:id="rId30">
        <w:r w:rsidRPr="003F15D6">
          <w:t>законом</w:t>
        </w:r>
      </w:hyperlink>
      <w:r w:rsidRPr="003F15D6">
        <w:t xml:space="preserve"> от 31.07.2020 N 248-ФЗ для такого вида контрольного (надзорного) мероприятия;</w:t>
      </w:r>
    </w:p>
    <w:p w:rsidR="00CE2D8C" w:rsidRPr="003F15D6" w:rsidRDefault="00CE2D8C">
      <w:pPr>
        <w:pStyle w:val="ConsPlusNormal"/>
        <w:spacing w:before="220"/>
        <w:ind w:firstLine="540"/>
        <w:jc w:val="both"/>
      </w:pPr>
      <w:proofErr w:type="spellStart"/>
      <w:r w:rsidRPr="003F15D6">
        <w:t>непредоставление</w:t>
      </w:r>
      <w:proofErr w:type="spellEnd"/>
      <w:r w:rsidRPr="003F15D6">
        <w:t xml:space="preserve"> контролируемому лицу для ознакомления документа с результатами </w:t>
      </w:r>
      <w:r w:rsidRPr="003F15D6">
        <w:lastRenderedPageBreak/>
        <w:t xml:space="preserve">контрольного (надзорного) мероприятия в случае, если обязанность его предоставления установлена Федеральным </w:t>
      </w:r>
      <w:hyperlink r:id="rId31">
        <w:r w:rsidRPr="003F15D6">
          <w:t>законом</w:t>
        </w:r>
      </w:hyperlink>
      <w:r w:rsidRPr="003F15D6">
        <w:t xml:space="preserve"> от 31.07.2020 N 248-ФЗ;</w:t>
      </w:r>
    </w:p>
    <w:p w:rsidR="00CE2D8C" w:rsidRPr="003F15D6" w:rsidRDefault="00CE2D8C">
      <w:pPr>
        <w:pStyle w:val="ConsPlusNormal"/>
        <w:spacing w:before="220"/>
        <w:ind w:firstLine="540"/>
        <w:jc w:val="both"/>
      </w:pPr>
      <w:r w:rsidRPr="003F15D6">
        <w:t>проведение контрольного (надзорного) мероприятия, не включенного в единый реестр контрольных (надзорных) мероприятий</w:t>
      </w:r>
      <w:r w:rsidR="00763B76" w:rsidRPr="003F15D6">
        <w:t>, за исключением проведения наблюдения за соблюдением обязательных требований и выездного обследования;</w:t>
      </w:r>
    </w:p>
    <w:p w:rsidR="00763B76" w:rsidRPr="003F15D6" w:rsidRDefault="00763B76">
      <w:pPr>
        <w:pStyle w:val="ConsPlusNormal"/>
        <w:spacing w:before="220"/>
        <w:ind w:firstLine="540"/>
        <w:jc w:val="both"/>
      </w:pPr>
      <w:r w:rsidRPr="003F15D6">
        <w:t>нарушение запретов и ограничений, установленных абзацем пятым пункта 7.4 настоящего Положения.</w:t>
      </w:r>
    </w:p>
    <w:p w:rsidR="00CE2D8C" w:rsidRPr="003F15D6" w:rsidRDefault="00CE2D8C">
      <w:pPr>
        <w:pStyle w:val="ConsPlusNormal"/>
        <w:spacing w:before="220"/>
        <w:ind w:firstLine="540"/>
        <w:jc w:val="both"/>
      </w:pPr>
      <w:proofErr w:type="gramStart"/>
      <w:r w:rsidRPr="003F15D6">
        <w:t>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регионального государственного контроля (надзора),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roofErr w:type="gramEnd"/>
    </w:p>
    <w:p w:rsidR="00CE2D8C" w:rsidRPr="003F15D6" w:rsidRDefault="00CE2D8C">
      <w:pPr>
        <w:pStyle w:val="ConsPlusTitle"/>
        <w:spacing w:before="220"/>
        <w:ind w:firstLine="540"/>
        <w:jc w:val="both"/>
        <w:outlineLvl w:val="1"/>
      </w:pPr>
      <w:r w:rsidRPr="003F15D6">
        <w:t>7. Права и обязанности должностных лиц инспекции при осуществлении регионального государственного контроля (надзора), контролируемых лиц, иных участников регионального государственного контроля (надзора).</w:t>
      </w:r>
    </w:p>
    <w:p w:rsidR="00763B76" w:rsidRPr="003F15D6" w:rsidRDefault="00763B76" w:rsidP="00763B76">
      <w:pPr>
        <w:pStyle w:val="ConsPlusTitle"/>
        <w:spacing w:before="220"/>
        <w:ind w:firstLine="540"/>
        <w:jc w:val="both"/>
        <w:outlineLvl w:val="1"/>
        <w:rPr>
          <w:b w:val="0"/>
        </w:rPr>
      </w:pPr>
      <w:r w:rsidRPr="003F15D6">
        <w:rPr>
          <w:b w:val="0"/>
        </w:rPr>
        <w:t>7.1. Должностными лицами инспекции являются главные государственные инженеры-инспекторы, их заместители и государственные инженеры-инспекторы.</w:t>
      </w:r>
    </w:p>
    <w:p w:rsidR="00763B76" w:rsidRPr="003F15D6" w:rsidRDefault="00763B76" w:rsidP="00763B76">
      <w:pPr>
        <w:pStyle w:val="ConsPlusTitle"/>
        <w:spacing w:before="220"/>
        <w:ind w:firstLine="540"/>
        <w:jc w:val="both"/>
        <w:outlineLvl w:val="1"/>
        <w:rPr>
          <w:b w:val="0"/>
        </w:rPr>
      </w:pPr>
      <w:r w:rsidRPr="003F15D6">
        <w:rPr>
          <w:b w:val="0"/>
        </w:rPr>
        <w:t>7.2. Должностные лица инспекции при осуществлении регионального государственного контроля (надзора) в пределах своих полномочий имеют право:</w:t>
      </w:r>
    </w:p>
    <w:p w:rsidR="00763B76" w:rsidRPr="003F15D6" w:rsidRDefault="00763B76" w:rsidP="00763B76">
      <w:pPr>
        <w:pStyle w:val="ConsPlusTitle"/>
        <w:spacing w:before="220"/>
        <w:ind w:firstLine="540"/>
        <w:jc w:val="both"/>
        <w:outlineLvl w:val="1"/>
        <w:rPr>
          <w:b w:val="0"/>
        </w:rPr>
      </w:pPr>
      <w:r w:rsidRPr="003F15D6">
        <w:rPr>
          <w:b w:val="0"/>
        </w:rPr>
        <w:t>беспрепятственно при предъявлении служебного удостоверения и в соответствии с полномочиями, установленными решением инспекции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763B76" w:rsidRPr="003F15D6" w:rsidRDefault="00763B76" w:rsidP="00763B76">
      <w:pPr>
        <w:pStyle w:val="ConsPlusTitle"/>
        <w:spacing w:before="220"/>
        <w:ind w:firstLine="540"/>
        <w:jc w:val="both"/>
        <w:outlineLvl w:val="1"/>
        <w:rPr>
          <w:b w:val="0"/>
        </w:rPr>
      </w:pPr>
      <w:r w:rsidRPr="003F15D6">
        <w:rPr>
          <w:b w:val="0"/>
        </w:rPr>
        <w:t>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763B76" w:rsidRPr="003F15D6" w:rsidRDefault="00763B76" w:rsidP="00763B76">
      <w:pPr>
        <w:pStyle w:val="ConsPlusTitle"/>
        <w:spacing w:before="220"/>
        <w:ind w:firstLine="540"/>
        <w:jc w:val="both"/>
        <w:outlineLvl w:val="1"/>
        <w:rPr>
          <w:b w:val="0"/>
        </w:rPr>
      </w:pPr>
      <w:r w:rsidRPr="003F15D6">
        <w:rPr>
          <w:b w:val="0"/>
        </w:rPr>
        <w:t>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763B76" w:rsidRPr="003F15D6" w:rsidRDefault="00763B76" w:rsidP="00763B76">
      <w:pPr>
        <w:pStyle w:val="ConsPlusTitle"/>
        <w:spacing w:before="220"/>
        <w:ind w:firstLine="540"/>
        <w:jc w:val="both"/>
        <w:outlineLvl w:val="1"/>
        <w:rPr>
          <w:b w:val="0"/>
        </w:rPr>
      </w:pPr>
      <w:r w:rsidRPr="003F15D6">
        <w:rPr>
          <w:b w:val="0"/>
        </w:rPr>
        <w:t>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763B76" w:rsidRPr="003F15D6" w:rsidRDefault="00763B76" w:rsidP="00763B76">
      <w:pPr>
        <w:pStyle w:val="ConsPlusTitle"/>
        <w:spacing w:before="220"/>
        <w:ind w:firstLine="540"/>
        <w:jc w:val="both"/>
        <w:outlineLvl w:val="1"/>
        <w:rPr>
          <w:b w:val="0"/>
        </w:rPr>
      </w:pPr>
      <w:r w:rsidRPr="003F15D6">
        <w:rPr>
          <w:b w:val="0"/>
        </w:rPr>
        <w:t>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проведения опроса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763B76" w:rsidRPr="003F15D6" w:rsidRDefault="00763B76" w:rsidP="00763B76">
      <w:pPr>
        <w:pStyle w:val="ConsPlusTitle"/>
        <w:spacing w:before="220"/>
        <w:ind w:firstLine="540"/>
        <w:jc w:val="both"/>
        <w:outlineLvl w:val="1"/>
        <w:rPr>
          <w:b w:val="0"/>
        </w:rPr>
      </w:pPr>
      <w:r w:rsidRPr="003F15D6">
        <w:rPr>
          <w:b w:val="0"/>
        </w:rPr>
        <w:t>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763B76" w:rsidRPr="003F15D6" w:rsidRDefault="00763B76" w:rsidP="00763B76">
      <w:pPr>
        <w:pStyle w:val="ConsPlusTitle"/>
        <w:spacing w:before="220"/>
        <w:ind w:firstLine="540"/>
        <w:jc w:val="both"/>
        <w:outlineLvl w:val="1"/>
        <w:rPr>
          <w:b w:val="0"/>
        </w:rPr>
      </w:pPr>
      <w:r w:rsidRPr="003F15D6">
        <w:rPr>
          <w:b w:val="0"/>
        </w:rPr>
        <w:t>производить остановку самоходных машин и других видов техники;</w:t>
      </w:r>
    </w:p>
    <w:p w:rsidR="00763B76" w:rsidRPr="003F15D6" w:rsidRDefault="00763B76" w:rsidP="00763B76">
      <w:pPr>
        <w:pStyle w:val="ConsPlusTitle"/>
        <w:spacing w:before="220"/>
        <w:ind w:firstLine="540"/>
        <w:jc w:val="both"/>
        <w:outlineLvl w:val="1"/>
        <w:rPr>
          <w:b w:val="0"/>
        </w:rPr>
      </w:pPr>
      <w:r w:rsidRPr="003F15D6">
        <w:rPr>
          <w:b w:val="0"/>
        </w:rPr>
        <w:lastRenderedPageBreak/>
        <w:t>обращаться в соответствии с Федеральным законом от 07.02.2011           № 3-ФЗ «О полиции» за содействием к органам полиции в случаях, если инспектору оказывается противодействие или угрожает опасность;</w:t>
      </w:r>
    </w:p>
    <w:p w:rsidR="00763B76" w:rsidRPr="003F15D6" w:rsidRDefault="00763B76" w:rsidP="00763B76">
      <w:pPr>
        <w:pStyle w:val="ConsPlusTitle"/>
        <w:spacing w:before="220"/>
        <w:ind w:firstLine="540"/>
        <w:jc w:val="both"/>
        <w:outlineLvl w:val="1"/>
        <w:rPr>
          <w:b w:val="0"/>
        </w:rPr>
      </w:pPr>
      <w:r w:rsidRPr="003F15D6">
        <w:rPr>
          <w:b w:val="0"/>
        </w:rPr>
        <w:t>совершать иные действия, предусмотренные федеральными законами о видах контроля, настоящим Положением.</w:t>
      </w:r>
    </w:p>
    <w:p w:rsidR="00763B76" w:rsidRPr="003F15D6" w:rsidRDefault="00763B76" w:rsidP="00763B76">
      <w:pPr>
        <w:pStyle w:val="ConsPlusTitle"/>
        <w:spacing w:before="220"/>
        <w:ind w:firstLine="540"/>
        <w:jc w:val="both"/>
        <w:outlineLvl w:val="1"/>
        <w:rPr>
          <w:b w:val="0"/>
        </w:rPr>
      </w:pPr>
      <w:r w:rsidRPr="003F15D6">
        <w:rPr>
          <w:b w:val="0"/>
        </w:rPr>
        <w:t>7.3. Должностные лица инспекции при осуществлении регионального государственного контроля (надзора) обязаны:</w:t>
      </w:r>
    </w:p>
    <w:p w:rsidR="00763B76" w:rsidRPr="003F15D6" w:rsidRDefault="00763B76" w:rsidP="00763B76">
      <w:pPr>
        <w:pStyle w:val="ConsPlusTitle"/>
        <w:spacing w:before="220"/>
        <w:ind w:firstLine="540"/>
        <w:jc w:val="both"/>
        <w:outlineLvl w:val="1"/>
        <w:rPr>
          <w:b w:val="0"/>
        </w:rPr>
      </w:pPr>
      <w:r w:rsidRPr="003F15D6">
        <w:rPr>
          <w:b w:val="0"/>
        </w:rPr>
        <w:t>соблюдать законодательство Российской Федерации, права и законные интересы контролируемых лиц;</w:t>
      </w:r>
    </w:p>
    <w:p w:rsidR="00763B76" w:rsidRPr="003F15D6" w:rsidRDefault="00763B76" w:rsidP="00763B76">
      <w:pPr>
        <w:pStyle w:val="ConsPlusTitle"/>
        <w:spacing w:before="220"/>
        <w:ind w:firstLine="540"/>
        <w:jc w:val="both"/>
        <w:outlineLvl w:val="1"/>
        <w:rPr>
          <w:b w:val="0"/>
        </w:rPr>
      </w:pPr>
      <w:r w:rsidRPr="003F15D6">
        <w:rPr>
          <w:b w:val="0"/>
        </w:rPr>
        <w:t>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763B76" w:rsidRPr="003F15D6" w:rsidRDefault="00763B76" w:rsidP="00763B76">
      <w:pPr>
        <w:pStyle w:val="ConsPlusTitle"/>
        <w:spacing w:before="220"/>
        <w:ind w:firstLine="540"/>
        <w:jc w:val="both"/>
        <w:outlineLvl w:val="1"/>
        <w:rPr>
          <w:b w:val="0"/>
        </w:rPr>
      </w:pPr>
      <w:proofErr w:type="gramStart"/>
      <w:r w:rsidRPr="003F15D6">
        <w:rPr>
          <w:b w:val="0"/>
        </w:rPr>
        <w:t>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763B76" w:rsidRPr="003F15D6" w:rsidRDefault="00763B76" w:rsidP="00763B76">
      <w:pPr>
        <w:pStyle w:val="ConsPlusTitle"/>
        <w:spacing w:before="220"/>
        <w:ind w:firstLine="540"/>
        <w:jc w:val="both"/>
        <w:outlineLvl w:val="1"/>
        <w:rPr>
          <w:b w:val="0"/>
        </w:rPr>
      </w:pPr>
      <w:r w:rsidRPr="003F15D6">
        <w:rPr>
          <w:b w:val="0"/>
        </w:rPr>
        <w:t>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763B76" w:rsidRPr="003F15D6" w:rsidRDefault="00763B76" w:rsidP="00763B76">
      <w:pPr>
        <w:pStyle w:val="ConsPlusTitle"/>
        <w:spacing w:before="220"/>
        <w:ind w:firstLine="540"/>
        <w:jc w:val="both"/>
        <w:outlineLvl w:val="1"/>
        <w:rPr>
          <w:b w:val="0"/>
        </w:rPr>
      </w:pPr>
      <w:r w:rsidRPr="003F15D6">
        <w:rPr>
          <w:b w:val="0"/>
        </w:rPr>
        <w:t xml:space="preserve">не препятствовать присутствию контролируемых лиц, их представителей, а с согласия контролируемых лиц, их представителей </w:t>
      </w:r>
      <w:proofErr w:type="gramStart"/>
      <w:r w:rsidRPr="003F15D6">
        <w:rPr>
          <w:b w:val="0"/>
        </w:rPr>
        <w:t>–п</w:t>
      </w:r>
      <w:proofErr w:type="gramEnd"/>
      <w:r w:rsidRPr="003F15D6">
        <w:rPr>
          <w:b w:val="0"/>
        </w:rPr>
        <w:t xml:space="preserve">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Кировской области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должностных лиц инспекции с контролируемыми лицами) и в </w:t>
      </w:r>
      <w:proofErr w:type="gramStart"/>
      <w:r w:rsidRPr="003F15D6">
        <w:rPr>
          <w:b w:val="0"/>
        </w:rPr>
        <w:t>случаях</w:t>
      </w:r>
      <w:proofErr w:type="gramEnd"/>
      <w:r w:rsidRPr="003F15D6">
        <w:rPr>
          <w:b w:val="0"/>
        </w:rPr>
        <w:t>, предусмотренных Федеральным законом от 31.07.2020 № 248-ФЗ, осуществлять консультирование;</w:t>
      </w:r>
    </w:p>
    <w:p w:rsidR="00763B76" w:rsidRPr="003F15D6" w:rsidRDefault="00763B76" w:rsidP="00763B76">
      <w:pPr>
        <w:pStyle w:val="ConsPlusTitle"/>
        <w:spacing w:before="220"/>
        <w:ind w:firstLine="540"/>
        <w:jc w:val="both"/>
        <w:outlineLvl w:val="1"/>
        <w:rPr>
          <w:b w:val="0"/>
        </w:rPr>
      </w:pPr>
      <w:r w:rsidRPr="003F15D6">
        <w:rPr>
          <w:b w:val="0"/>
        </w:rPr>
        <w:t>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Федеральным законом от 31.07.2020 № 248-ФЗ;</w:t>
      </w:r>
    </w:p>
    <w:p w:rsidR="00763B76" w:rsidRPr="003F15D6" w:rsidRDefault="00763B76" w:rsidP="00763B76">
      <w:pPr>
        <w:pStyle w:val="ConsPlusTitle"/>
        <w:spacing w:before="220"/>
        <w:ind w:firstLine="540"/>
        <w:jc w:val="both"/>
        <w:outlineLvl w:val="1"/>
        <w:rPr>
          <w:b w:val="0"/>
        </w:rPr>
      </w:pPr>
      <w:r w:rsidRPr="003F15D6">
        <w:rPr>
          <w:b w:val="0"/>
        </w:rPr>
        <w:t>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763B76" w:rsidRPr="003F15D6" w:rsidRDefault="00763B76" w:rsidP="00763B76">
      <w:pPr>
        <w:pStyle w:val="ConsPlusTitle"/>
        <w:spacing w:before="220"/>
        <w:ind w:firstLine="540"/>
        <w:jc w:val="both"/>
        <w:outlineLvl w:val="1"/>
        <w:rPr>
          <w:b w:val="0"/>
        </w:rPr>
      </w:pPr>
      <w:r w:rsidRPr="003F15D6">
        <w:rPr>
          <w:b w:val="0"/>
        </w:rPr>
        <w:t>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763B76" w:rsidRPr="003F15D6" w:rsidRDefault="00763B76" w:rsidP="00763B76">
      <w:pPr>
        <w:pStyle w:val="ConsPlusTitle"/>
        <w:spacing w:before="220"/>
        <w:ind w:firstLine="540"/>
        <w:jc w:val="both"/>
        <w:outlineLvl w:val="1"/>
        <w:rPr>
          <w:b w:val="0"/>
        </w:rPr>
      </w:pPr>
      <w:r w:rsidRPr="003F15D6">
        <w:rPr>
          <w:b w:val="0"/>
        </w:rPr>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w:t>
      </w:r>
      <w:r w:rsidRPr="003F15D6">
        <w:rPr>
          <w:b w:val="0"/>
        </w:rPr>
        <w:lastRenderedPageBreak/>
        <w:t>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763B76" w:rsidRPr="003F15D6" w:rsidRDefault="00763B76" w:rsidP="00763B76">
      <w:pPr>
        <w:pStyle w:val="ConsPlusTitle"/>
        <w:spacing w:before="220"/>
        <w:ind w:firstLine="540"/>
        <w:jc w:val="both"/>
        <w:outlineLvl w:val="1"/>
        <w:rPr>
          <w:b w:val="0"/>
        </w:rPr>
      </w:pPr>
      <w:r w:rsidRPr="003F15D6">
        <w:rPr>
          <w:b w:val="0"/>
        </w:rPr>
        <w:t>доказывать обоснованность своих действий при их обжаловании в порядке, установленном законодательством Российской Федерации;</w:t>
      </w:r>
    </w:p>
    <w:p w:rsidR="00763B76" w:rsidRPr="003F15D6" w:rsidRDefault="00763B76" w:rsidP="00763B76">
      <w:pPr>
        <w:pStyle w:val="ConsPlusTitle"/>
        <w:spacing w:before="220"/>
        <w:ind w:firstLine="540"/>
        <w:jc w:val="both"/>
        <w:outlineLvl w:val="1"/>
        <w:rPr>
          <w:b w:val="0"/>
        </w:rPr>
      </w:pPr>
      <w:r w:rsidRPr="003F15D6">
        <w:rPr>
          <w:b w:val="0"/>
        </w:rPr>
        <w:t>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763B76" w:rsidRPr="003F15D6" w:rsidRDefault="00763B76" w:rsidP="00763B76">
      <w:pPr>
        <w:pStyle w:val="ConsPlusTitle"/>
        <w:spacing w:before="220"/>
        <w:ind w:firstLine="540"/>
        <w:jc w:val="both"/>
        <w:outlineLvl w:val="1"/>
        <w:rPr>
          <w:b w:val="0"/>
        </w:rPr>
      </w:pPr>
      <w:r w:rsidRPr="003F15D6">
        <w:rPr>
          <w:b w:val="0"/>
        </w:rPr>
        <w:t>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 муниципальных образований Кировской области.</w:t>
      </w:r>
    </w:p>
    <w:p w:rsidR="00763B76" w:rsidRPr="003F15D6" w:rsidRDefault="00763B76" w:rsidP="00763B76">
      <w:pPr>
        <w:pStyle w:val="ConsPlusTitle"/>
        <w:spacing w:before="220"/>
        <w:ind w:firstLine="540"/>
        <w:jc w:val="both"/>
        <w:outlineLvl w:val="1"/>
        <w:rPr>
          <w:b w:val="0"/>
        </w:rPr>
      </w:pPr>
      <w:r w:rsidRPr="003F15D6">
        <w:rPr>
          <w:b w:val="0"/>
        </w:rPr>
        <w:t>7.4. Должностные лица инспекции при осуществлении регионального государственного контроля (надзора) не вправе:</w:t>
      </w:r>
    </w:p>
    <w:p w:rsidR="00763B76" w:rsidRPr="003F15D6" w:rsidRDefault="00763B76" w:rsidP="00763B76">
      <w:pPr>
        <w:pStyle w:val="ConsPlusTitle"/>
        <w:spacing w:before="220"/>
        <w:ind w:firstLine="540"/>
        <w:jc w:val="both"/>
        <w:outlineLvl w:val="1"/>
        <w:rPr>
          <w:b w:val="0"/>
        </w:rPr>
      </w:pPr>
      <w:r w:rsidRPr="003F15D6">
        <w:rPr>
          <w:b w:val="0"/>
        </w:rPr>
        <w:t>оценивать соблюдение обязательных требований, если оценка соблюдения таких требований не относится к полномочиям инспекции;</w:t>
      </w:r>
    </w:p>
    <w:p w:rsidR="00763B76" w:rsidRPr="003F15D6" w:rsidRDefault="00763B76" w:rsidP="00763B76">
      <w:pPr>
        <w:pStyle w:val="ConsPlusTitle"/>
        <w:spacing w:before="220"/>
        <w:ind w:firstLine="540"/>
        <w:jc w:val="both"/>
        <w:outlineLvl w:val="1"/>
        <w:rPr>
          <w:b w:val="0"/>
        </w:rPr>
      </w:pPr>
      <w:r w:rsidRPr="003F15D6">
        <w:rPr>
          <w:b w:val="0"/>
        </w:rPr>
        <w:t>проводить контрольные (надзорные) мероприятия, совершать контрольные (надзорные) действия, не предусмотренные решением инспекции;</w:t>
      </w:r>
    </w:p>
    <w:p w:rsidR="00763B76" w:rsidRPr="003F15D6" w:rsidRDefault="00763B76" w:rsidP="00763B76">
      <w:pPr>
        <w:pStyle w:val="ConsPlusTitle"/>
        <w:spacing w:before="220"/>
        <w:ind w:firstLine="540"/>
        <w:jc w:val="both"/>
        <w:outlineLvl w:val="1"/>
        <w:rPr>
          <w:b w:val="0"/>
        </w:rPr>
      </w:pPr>
      <w:proofErr w:type="gramStart"/>
      <w:r w:rsidRPr="003F15D6">
        <w:rPr>
          <w:b w:val="0"/>
        </w:rPr>
        <w:t>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w:t>
      </w:r>
      <w:proofErr w:type="gramEnd"/>
      <w:r w:rsidRPr="003F15D6">
        <w:rPr>
          <w:b w:val="0"/>
        </w:rPr>
        <w:t xml:space="preserve"> уведомлено о проведении контрольного (надзорного) мероприятия;</w:t>
      </w:r>
    </w:p>
    <w:p w:rsidR="00763B76" w:rsidRPr="003F15D6" w:rsidRDefault="00763B76" w:rsidP="00763B76">
      <w:pPr>
        <w:pStyle w:val="ConsPlusTitle"/>
        <w:spacing w:before="220"/>
        <w:ind w:firstLine="540"/>
        <w:jc w:val="both"/>
        <w:outlineLvl w:val="1"/>
        <w:rPr>
          <w:b w:val="0"/>
        </w:rPr>
      </w:pPr>
      <w:r w:rsidRPr="003F15D6">
        <w:rPr>
          <w:b w:val="0"/>
        </w:rPr>
        <w:t>требовать представления документов, информации, если они не относятся к предмету контрольного (надзорного) мероприятия, а также изымать оригиналы таких документов;</w:t>
      </w:r>
    </w:p>
    <w:p w:rsidR="00763B76" w:rsidRPr="003F15D6" w:rsidRDefault="00763B76" w:rsidP="00763B76">
      <w:pPr>
        <w:pStyle w:val="ConsPlusTitle"/>
        <w:spacing w:before="220"/>
        <w:ind w:firstLine="540"/>
        <w:jc w:val="both"/>
        <w:outlineLvl w:val="1"/>
        <w:rPr>
          <w:b w:val="0"/>
        </w:rPr>
      </w:pPr>
      <w:r w:rsidRPr="003F15D6">
        <w:rPr>
          <w:b w:val="0"/>
        </w:rPr>
        <w:t>требовать от контролируемого лица представления документов и (или) информации, в том числе разрешительных документов, ранее представленных контролируемым лицом или имеющихся в распоряжении иных государственных органов, органов местного самоуправления муниципальных образований Кировской области либо подведомственных государственным органам или органам местного самоуправления муниципальных образований Кировской области организаций;</w:t>
      </w:r>
    </w:p>
    <w:p w:rsidR="00763B76" w:rsidRPr="003F15D6" w:rsidRDefault="00763B76" w:rsidP="00763B76">
      <w:pPr>
        <w:pStyle w:val="ConsPlusTitle"/>
        <w:spacing w:before="220"/>
        <w:ind w:firstLine="540"/>
        <w:jc w:val="both"/>
        <w:outlineLvl w:val="1"/>
        <w:rPr>
          <w:b w:val="0"/>
        </w:rPr>
      </w:pPr>
      <w:r w:rsidRPr="003F15D6">
        <w:rPr>
          <w:b w:val="0"/>
        </w:rPr>
        <w:t>распространять информацию и сведения, полученные в результате осуществления регионального государственного контроля (надзора),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763B76" w:rsidRPr="003F15D6" w:rsidRDefault="00763B76" w:rsidP="00763B76">
      <w:pPr>
        <w:pStyle w:val="ConsPlusTitle"/>
        <w:spacing w:before="220"/>
        <w:ind w:firstLine="540"/>
        <w:jc w:val="both"/>
        <w:outlineLvl w:val="1"/>
        <w:rPr>
          <w:b w:val="0"/>
        </w:rPr>
      </w:pPr>
      <w:r w:rsidRPr="003F15D6">
        <w:rPr>
          <w:b w:val="0"/>
        </w:rPr>
        <w:t>требовать от контролируемого лица представления документов, информации ранее даты начала проведения контрольного (надзорного) мероприятия;</w:t>
      </w:r>
    </w:p>
    <w:p w:rsidR="00763B76" w:rsidRPr="003F15D6" w:rsidRDefault="00763B76" w:rsidP="00763B76">
      <w:pPr>
        <w:pStyle w:val="ConsPlusTitle"/>
        <w:spacing w:before="220"/>
        <w:ind w:firstLine="540"/>
        <w:jc w:val="both"/>
        <w:outlineLvl w:val="1"/>
        <w:rPr>
          <w:b w:val="0"/>
        </w:rPr>
      </w:pPr>
      <w:r w:rsidRPr="003F15D6">
        <w:rPr>
          <w:b w:val="0"/>
        </w:rPr>
        <w:t>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763B76" w:rsidRPr="003F15D6" w:rsidRDefault="00763B76" w:rsidP="00763B76">
      <w:pPr>
        <w:pStyle w:val="ConsPlusTitle"/>
        <w:spacing w:before="220"/>
        <w:ind w:firstLine="540"/>
        <w:jc w:val="both"/>
        <w:outlineLvl w:val="1"/>
        <w:rPr>
          <w:b w:val="0"/>
        </w:rPr>
      </w:pPr>
      <w:r w:rsidRPr="003F15D6">
        <w:rPr>
          <w:b w:val="0"/>
        </w:rPr>
        <w:t>превышать установленные сроки проведения контрольных (надзорных) мероприятий;</w:t>
      </w:r>
    </w:p>
    <w:p w:rsidR="00763B76" w:rsidRPr="003F15D6" w:rsidRDefault="00763B76" w:rsidP="00763B76">
      <w:pPr>
        <w:pStyle w:val="ConsPlusTitle"/>
        <w:spacing w:before="220"/>
        <w:ind w:firstLine="540"/>
        <w:jc w:val="both"/>
        <w:outlineLvl w:val="1"/>
        <w:rPr>
          <w:b w:val="0"/>
        </w:rPr>
      </w:pPr>
      <w:r w:rsidRPr="003F15D6">
        <w:rPr>
          <w:b w:val="0"/>
        </w:rPr>
        <w:t xml:space="preserve">препятствовать осуществлению контролируемым лицом, присутствующим при проведении </w:t>
      </w:r>
      <w:r w:rsidRPr="003F15D6">
        <w:rPr>
          <w:b w:val="0"/>
        </w:rPr>
        <w:lastRenderedPageBreak/>
        <w:t>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763B76" w:rsidRPr="003F15D6" w:rsidRDefault="00763B76" w:rsidP="00763B76">
      <w:pPr>
        <w:pStyle w:val="ConsPlusTitle"/>
        <w:spacing w:before="220"/>
        <w:ind w:firstLine="540"/>
        <w:jc w:val="both"/>
        <w:outlineLvl w:val="1"/>
        <w:rPr>
          <w:b w:val="0"/>
        </w:rPr>
      </w:pPr>
      <w:r w:rsidRPr="003F15D6">
        <w:rPr>
          <w:b w:val="0"/>
        </w:rPr>
        <w:t>7.5.  Начальник инспекции, заместители начальника инспекции являются лицами, уполномоченными на принятие решений о проведении конт</w:t>
      </w:r>
      <w:r w:rsidR="007A241A" w:rsidRPr="003F15D6">
        <w:rPr>
          <w:b w:val="0"/>
        </w:rPr>
        <w:t>рольных (надзорных) мероприятий</w:t>
      </w:r>
      <w:r w:rsidRPr="003F15D6">
        <w:rPr>
          <w:b w:val="0"/>
        </w:rPr>
        <w:t>.</w:t>
      </w:r>
    </w:p>
    <w:p w:rsidR="00CE2D8C" w:rsidRPr="003F15D6" w:rsidRDefault="00CE2D8C">
      <w:pPr>
        <w:pStyle w:val="ConsPlusTitle"/>
        <w:spacing w:before="220"/>
        <w:ind w:firstLine="540"/>
        <w:jc w:val="both"/>
        <w:outlineLvl w:val="1"/>
      </w:pPr>
      <w:r w:rsidRPr="003F15D6">
        <w:t>8. Обжалование решений инспекции, действий (бездействия) должностных лиц инспекции.</w:t>
      </w:r>
    </w:p>
    <w:p w:rsidR="00CE2D8C" w:rsidRPr="003F15D6" w:rsidRDefault="00CE2D8C">
      <w:pPr>
        <w:pStyle w:val="ConsPlusNormal"/>
        <w:spacing w:before="220"/>
        <w:ind w:firstLine="540"/>
        <w:jc w:val="both"/>
      </w:pPr>
      <w:r w:rsidRPr="003F15D6">
        <w:t>8.1. Правом на обжалование решений инспекции, действий (бездействия) ее должностных лиц обладают контролируемые лица, права и законные интересы которых, по их мнению, были непосредственно нарушены в рамках осуществления регионального государственного контроля (надзора).</w:t>
      </w:r>
    </w:p>
    <w:p w:rsidR="00CE2D8C" w:rsidRPr="003F15D6" w:rsidRDefault="00CE2D8C">
      <w:pPr>
        <w:pStyle w:val="ConsPlusNormal"/>
        <w:spacing w:before="220"/>
        <w:ind w:firstLine="540"/>
        <w:jc w:val="both"/>
      </w:pPr>
      <w:r w:rsidRPr="003F15D6">
        <w:t>8.2. Жалоба на решение инспекции, действия (бездействие) должностных лиц инспекции (далее - жалоба) рассматривается начальником инспекции не позднее 20 рабочих дней со дня регистрации такой жалобы в инспекции.</w:t>
      </w:r>
    </w:p>
    <w:p w:rsidR="00CE2D8C" w:rsidRPr="003F15D6" w:rsidRDefault="00CE2D8C">
      <w:pPr>
        <w:pStyle w:val="ConsPlusNormal"/>
        <w:spacing w:before="220"/>
        <w:ind w:firstLine="540"/>
        <w:jc w:val="both"/>
      </w:pPr>
      <w:r w:rsidRPr="003F15D6">
        <w:t>8.3. Жалоба на действия (бездействие) начальника (заместителей начальника) инспекции при осуществлении регионального государственного контроля (надзора) рассматривается вышестоящим органом (в порядке подчиненности). При отсутствии вышестоящего органа такая жалоба подается непосредственно начальнику инспекции.</w:t>
      </w:r>
    </w:p>
    <w:p w:rsidR="00CE2D8C" w:rsidRPr="003F15D6" w:rsidRDefault="00CE2D8C">
      <w:pPr>
        <w:pStyle w:val="ConsPlusNormal"/>
        <w:spacing w:before="220"/>
        <w:ind w:firstLine="540"/>
        <w:jc w:val="both"/>
      </w:pPr>
      <w:r w:rsidRPr="003F15D6">
        <w:t xml:space="preserve">8.4. Досудебный порядок подачи жалобы контролируемым лицом, требования к форме и содержанию жалобы, порядок ее рассмотрения, принятия решений и виды решений, принимаемые по результатам рассмотрения жалобы, определяются в соответствии со </w:t>
      </w:r>
      <w:hyperlink r:id="rId32">
        <w:r w:rsidRPr="003F15D6">
          <w:t>статьями 40</w:t>
        </w:r>
      </w:hyperlink>
      <w:r w:rsidRPr="003F15D6">
        <w:t xml:space="preserve"> - </w:t>
      </w:r>
      <w:hyperlink r:id="rId33">
        <w:r w:rsidRPr="003F15D6">
          <w:t>43</w:t>
        </w:r>
      </w:hyperlink>
      <w:r w:rsidRPr="003F15D6">
        <w:t xml:space="preserve"> Федерального закона от 31.07.2020 N 248-ФЗ.</w:t>
      </w:r>
    </w:p>
    <w:p w:rsidR="00CE2D8C" w:rsidRPr="003F15D6" w:rsidRDefault="00CE2D8C">
      <w:pPr>
        <w:pStyle w:val="ConsPlusNormal"/>
        <w:jc w:val="both"/>
      </w:pPr>
    </w:p>
    <w:p w:rsidR="00CE2D8C" w:rsidRPr="003F15D6" w:rsidRDefault="00CE2D8C">
      <w:pPr>
        <w:pStyle w:val="ConsPlusNormal"/>
        <w:jc w:val="both"/>
      </w:pPr>
    </w:p>
    <w:p w:rsidR="007A241A" w:rsidRPr="003F15D6" w:rsidRDefault="007A241A">
      <w:pPr>
        <w:rPr>
          <w:rFonts w:ascii="Calibri" w:eastAsiaTheme="minorEastAsia" w:hAnsi="Calibri" w:cs="Calibri"/>
          <w:lang w:eastAsia="ru-RU"/>
        </w:rPr>
      </w:pPr>
      <w:r w:rsidRPr="003F15D6">
        <w:br w:type="page"/>
      </w:r>
    </w:p>
    <w:p w:rsidR="00CE2D8C" w:rsidRPr="003F15D6" w:rsidRDefault="00CE2D8C">
      <w:pPr>
        <w:pStyle w:val="ConsPlusNormal"/>
        <w:jc w:val="right"/>
        <w:outlineLvl w:val="1"/>
      </w:pPr>
      <w:r w:rsidRPr="003F15D6">
        <w:lastRenderedPageBreak/>
        <w:t>Приложение N 1</w:t>
      </w:r>
    </w:p>
    <w:p w:rsidR="00CE2D8C" w:rsidRPr="003F15D6" w:rsidRDefault="00CE2D8C">
      <w:pPr>
        <w:pStyle w:val="ConsPlusNormal"/>
        <w:jc w:val="right"/>
      </w:pPr>
      <w:r w:rsidRPr="003F15D6">
        <w:t>к Положению</w:t>
      </w:r>
    </w:p>
    <w:p w:rsidR="00CE2D8C" w:rsidRPr="003F15D6" w:rsidRDefault="00CE2D8C">
      <w:pPr>
        <w:pStyle w:val="ConsPlusNormal"/>
        <w:jc w:val="both"/>
      </w:pPr>
    </w:p>
    <w:p w:rsidR="00CE2D8C" w:rsidRPr="003F15D6" w:rsidRDefault="00CE2D8C">
      <w:pPr>
        <w:pStyle w:val="ConsPlusTitle"/>
        <w:jc w:val="center"/>
      </w:pPr>
      <w:bookmarkStart w:id="14" w:name="P351"/>
      <w:bookmarkEnd w:id="14"/>
      <w:r w:rsidRPr="003F15D6">
        <w:t>КРИТЕРИИ</w:t>
      </w:r>
    </w:p>
    <w:p w:rsidR="00CE2D8C" w:rsidRPr="003F15D6" w:rsidRDefault="00CE2D8C">
      <w:pPr>
        <w:pStyle w:val="ConsPlusTitle"/>
        <w:jc w:val="center"/>
      </w:pPr>
      <w:r w:rsidRPr="003F15D6">
        <w:t>ОТНЕСЕНИЯ ОБЪЕКТОВ РЕГИОНАЛЬНОГО ГОСУДАРСТВЕННОГО КОНТРОЛЯ</w:t>
      </w:r>
    </w:p>
    <w:p w:rsidR="00CE2D8C" w:rsidRPr="003F15D6" w:rsidRDefault="00CE2D8C">
      <w:pPr>
        <w:pStyle w:val="ConsPlusTitle"/>
        <w:jc w:val="center"/>
      </w:pPr>
      <w:r w:rsidRPr="003F15D6">
        <w:t>(НАДЗОРА) В ОБЛАСТИ ТЕХНИЧЕСКОГО СОСТОЯНИЯ И ЭКСПЛУАТАЦИИ</w:t>
      </w:r>
    </w:p>
    <w:p w:rsidR="00CE2D8C" w:rsidRPr="003F15D6" w:rsidRDefault="00CE2D8C">
      <w:pPr>
        <w:pStyle w:val="ConsPlusTitle"/>
        <w:jc w:val="center"/>
      </w:pPr>
      <w:r w:rsidRPr="003F15D6">
        <w:t>САМОХОДНЫХ МАШИН И ДРУГИХ ВИДОВ ТЕХНИКИ НА ТЕРРИТОРИИ</w:t>
      </w:r>
    </w:p>
    <w:p w:rsidR="00CE2D8C" w:rsidRPr="003F15D6" w:rsidRDefault="00CE2D8C">
      <w:pPr>
        <w:pStyle w:val="ConsPlusTitle"/>
        <w:jc w:val="center"/>
      </w:pPr>
      <w:r w:rsidRPr="003F15D6">
        <w:t>КИРОВСКОЙ ОБЛАСТИ К КАТЕГОРИЯМ РИСКА ПРИЧИНЕНИЯ ВРЕДА</w:t>
      </w:r>
    </w:p>
    <w:p w:rsidR="00CE2D8C" w:rsidRPr="003F15D6" w:rsidRDefault="00CE2D8C">
      <w:pPr>
        <w:pStyle w:val="ConsPlusTitle"/>
        <w:jc w:val="center"/>
      </w:pPr>
      <w:r w:rsidRPr="003F15D6">
        <w:t>(УЩЕРБА) ОХРАНЯЕМЫМ ЗАКОНОМ ЦЕННОСТЯМ</w:t>
      </w:r>
    </w:p>
    <w:p w:rsidR="00CE2D8C" w:rsidRPr="003F15D6" w:rsidRDefault="00CE2D8C">
      <w:pPr>
        <w:pStyle w:val="ConsPlusNormal"/>
        <w:jc w:val="both"/>
      </w:pPr>
    </w:p>
    <w:p w:rsidR="00CE2D8C" w:rsidRPr="003F15D6" w:rsidRDefault="00CE2D8C">
      <w:pPr>
        <w:pStyle w:val="ConsPlusNormal"/>
        <w:ind w:firstLine="540"/>
        <w:jc w:val="both"/>
      </w:pPr>
      <w:r w:rsidRPr="003F15D6">
        <w:t xml:space="preserve">1. </w:t>
      </w:r>
      <w:proofErr w:type="gramStart"/>
      <w:r w:rsidRPr="003F15D6">
        <w:t>Критерии отнесения объектов регионального государственного контроля (надзора) в области технического состояния и эксплуатации самоходных машин и других видов техники на территории Кировской области к категориям риска причинения вреда (ущерба) охраняемым законом ценностям (далее - критерии) разработаны с учетом тяжести причинения вреда (ущерба) охраняемым законом ценностям и вероятности наступления негативных событий, которые могут повлечь причинение вреда (ущерба) охраняемым законом ценностям, с учетом</w:t>
      </w:r>
      <w:proofErr w:type="gramEnd"/>
      <w:r w:rsidRPr="003F15D6">
        <w:t xml:space="preserve"> добросовестности контролируемых лиц.</w:t>
      </w:r>
    </w:p>
    <w:p w:rsidR="00CE2D8C" w:rsidRPr="003F15D6" w:rsidRDefault="00CE2D8C">
      <w:pPr>
        <w:pStyle w:val="ConsPlusNormal"/>
        <w:spacing w:before="220"/>
        <w:ind w:firstLine="540"/>
        <w:jc w:val="both"/>
      </w:pPr>
      <w:r w:rsidRPr="003F15D6">
        <w:t>2. Отнесение объектов регионального государственного контроля (надзора) в области технического состояния и эксплуатации самоходных машин и других видов техники на территории Кировской области к определенной категории риска причинения вреда (ущерба) охраняемым законом ценностям (далее - категории риска) осуществляется на основании критериев, представленных в таблице.</w:t>
      </w:r>
    </w:p>
    <w:p w:rsidR="00CE2D8C" w:rsidRPr="003F15D6" w:rsidRDefault="00CE2D8C">
      <w:pPr>
        <w:pStyle w:val="ConsPlusNormal"/>
        <w:jc w:val="both"/>
      </w:pPr>
    </w:p>
    <w:p w:rsidR="00CE2D8C" w:rsidRPr="003F15D6" w:rsidRDefault="00CE2D8C">
      <w:pPr>
        <w:pStyle w:val="ConsPlusNormal"/>
        <w:jc w:val="right"/>
      </w:pPr>
      <w:r w:rsidRPr="003F15D6">
        <w:t>Таблица</w:t>
      </w:r>
    </w:p>
    <w:p w:rsidR="00CE2D8C" w:rsidRPr="003F15D6" w:rsidRDefault="00CE2D8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803"/>
        <w:gridCol w:w="1644"/>
      </w:tblGrid>
      <w:tr w:rsidR="003F15D6" w:rsidRPr="003F15D6">
        <w:tc>
          <w:tcPr>
            <w:tcW w:w="624" w:type="dxa"/>
          </w:tcPr>
          <w:p w:rsidR="00CE2D8C" w:rsidRPr="003F15D6" w:rsidRDefault="00CE2D8C">
            <w:pPr>
              <w:pStyle w:val="ConsPlusNormal"/>
              <w:jc w:val="center"/>
            </w:pPr>
            <w:r w:rsidRPr="003F15D6">
              <w:t xml:space="preserve">N </w:t>
            </w:r>
            <w:proofErr w:type="gramStart"/>
            <w:r w:rsidRPr="003F15D6">
              <w:t>п</w:t>
            </w:r>
            <w:proofErr w:type="gramEnd"/>
            <w:r w:rsidRPr="003F15D6">
              <w:t>/п</w:t>
            </w:r>
          </w:p>
        </w:tc>
        <w:tc>
          <w:tcPr>
            <w:tcW w:w="6803" w:type="dxa"/>
          </w:tcPr>
          <w:p w:rsidR="00CE2D8C" w:rsidRPr="003F15D6" w:rsidRDefault="00CE2D8C">
            <w:pPr>
              <w:pStyle w:val="ConsPlusNormal"/>
              <w:jc w:val="center"/>
            </w:pPr>
            <w:r w:rsidRPr="003F15D6">
              <w:t>Наименование критерия</w:t>
            </w:r>
          </w:p>
        </w:tc>
        <w:tc>
          <w:tcPr>
            <w:tcW w:w="1644" w:type="dxa"/>
          </w:tcPr>
          <w:p w:rsidR="00CE2D8C" w:rsidRPr="003F15D6" w:rsidRDefault="00CE2D8C">
            <w:pPr>
              <w:pStyle w:val="ConsPlusNormal"/>
              <w:jc w:val="center"/>
            </w:pPr>
            <w:r w:rsidRPr="003F15D6">
              <w:t>Категория риска</w:t>
            </w:r>
          </w:p>
        </w:tc>
      </w:tr>
      <w:tr w:rsidR="003F15D6" w:rsidRPr="003F15D6">
        <w:tc>
          <w:tcPr>
            <w:tcW w:w="624" w:type="dxa"/>
          </w:tcPr>
          <w:p w:rsidR="00CE2D8C" w:rsidRPr="003F15D6" w:rsidRDefault="00CE2D8C">
            <w:pPr>
              <w:pStyle w:val="ConsPlusNormal"/>
              <w:jc w:val="center"/>
            </w:pPr>
            <w:r w:rsidRPr="003F15D6">
              <w:t>2.1.</w:t>
            </w:r>
          </w:p>
        </w:tc>
        <w:tc>
          <w:tcPr>
            <w:tcW w:w="6803" w:type="dxa"/>
          </w:tcPr>
          <w:p w:rsidR="00CE2D8C" w:rsidRPr="003F15D6" w:rsidRDefault="00CE2D8C">
            <w:pPr>
              <w:pStyle w:val="ConsPlusNormal"/>
              <w:jc w:val="both"/>
            </w:pPr>
            <w:proofErr w:type="gramStart"/>
            <w:r w:rsidRPr="003F15D6">
              <w:t xml:space="preserve">Наличие вступившего в законную силу в течение последних трех лет постановления о назначении административного наказания юридическому лицу, его должностным лицам (сотрудникам) или индивидуальному предпринимателю за совершение административного правонарушения, предусмотренного </w:t>
            </w:r>
            <w:hyperlink r:id="rId34">
              <w:r w:rsidRPr="003F15D6">
                <w:t>статьями 8.22</w:t>
              </w:r>
            </w:hyperlink>
            <w:r w:rsidRPr="003F15D6">
              <w:t xml:space="preserve">, </w:t>
            </w:r>
            <w:hyperlink r:id="rId35">
              <w:r w:rsidRPr="003F15D6">
                <w:t>8.23</w:t>
              </w:r>
            </w:hyperlink>
            <w:r w:rsidRPr="003F15D6">
              <w:t xml:space="preserve">, </w:t>
            </w:r>
            <w:hyperlink r:id="rId36">
              <w:r w:rsidRPr="003F15D6">
                <w:t>9.3</w:t>
              </w:r>
            </w:hyperlink>
            <w:r w:rsidRPr="003F15D6">
              <w:t xml:space="preserve">, </w:t>
            </w:r>
            <w:hyperlink r:id="rId37">
              <w:r w:rsidRPr="003F15D6">
                <w:t>12.37</w:t>
              </w:r>
            </w:hyperlink>
            <w:r w:rsidRPr="003F15D6">
              <w:t xml:space="preserve">, </w:t>
            </w:r>
            <w:hyperlink r:id="rId38">
              <w:r w:rsidRPr="003F15D6">
                <w:t>частями 1</w:t>
              </w:r>
            </w:hyperlink>
            <w:r w:rsidRPr="003F15D6">
              <w:t xml:space="preserve"> и </w:t>
            </w:r>
            <w:hyperlink r:id="rId39">
              <w:r w:rsidRPr="003F15D6">
                <w:t>2 статьи 14.43</w:t>
              </w:r>
            </w:hyperlink>
            <w:r w:rsidRPr="003F15D6">
              <w:t xml:space="preserve">, </w:t>
            </w:r>
            <w:hyperlink r:id="rId40">
              <w:r w:rsidRPr="003F15D6">
                <w:t>статьей 14.44</w:t>
              </w:r>
            </w:hyperlink>
            <w:r w:rsidRPr="003F15D6">
              <w:t xml:space="preserve">, </w:t>
            </w:r>
            <w:hyperlink r:id="rId41">
              <w:r w:rsidRPr="003F15D6">
                <w:t>частью 1 статьи 19.22</w:t>
              </w:r>
            </w:hyperlink>
            <w:r w:rsidRPr="003F15D6">
              <w:t>,</w:t>
            </w:r>
            <w:proofErr w:type="gramEnd"/>
            <w:r w:rsidRPr="003F15D6">
              <w:t xml:space="preserve"> </w:t>
            </w:r>
            <w:hyperlink r:id="rId42">
              <w:r w:rsidRPr="003F15D6">
                <w:t>частью 1 статьи 19.5</w:t>
              </w:r>
            </w:hyperlink>
            <w:r w:rsidRPr="003F15D6">
              <w:t xml:space="preserve"> Кодекса Российской Федерации об административных правонарушениях в отношении самоходных машин и других видов техники, поднадзорных органам, осуществляющим региональный государственный контроль (надзор) в области технического состояния самоходных машин и других видов техники (далее - органы гостехнадзора), и наличие состоящих на регистрационном учете за юридическим лицом, индивидуальным предпринимателем самоходных машин и других видов техники в количестве 100 и более единиц</w:t>
            </w:r>
          </w:p>
        </w:tc>
        <w:tc>
          <w:tcPr>
            <w:tcW w:w="1644" w:type="dxa"/>
          </w:tcPr>
          <w:p w:rsidR="00CE2D8C" w:rsidRPr="003F15D6" w:rsidRDefault="00CE2D8C">
            <w:pPr>
              <w:pStyle w:val="ConsPlusNormal"/>
              <w:jc w:val="center"/>
            </w:pPr>
            <w:r w:rsidRPr="003F15D6">
              <w:t>значительный риск</w:t>
            </w:r>
          </w:p>
        </w:tc>
      </w:tr>
      <w:tr w:rsidR="003F15D6" w:rsidRPr="003F15D6">
        <w:tc>
          <w:tcPr>
            <w:tcW w:w="624" w:type="dxa"/>
          </w:tcPr>
          <w:p w:rsidR="00CE2D8C" w:rsidRPr="003F15D6" w:rsidRDefault="00CE2D8C">
            <w:pPr>
              <w:pStyle w:val="ConsPlusNormal"/>
              <w:jc w:val="center"/>
            </w:pPr>
            <w:r w:rsidRPr="003F15D6">
              <w:t>2.2.</w:t>
            </w:r>
          </w:p>
        </w:tc>
        <w:tc>
          <w:tcPr>
            <w:tcW w:w="6803" w:type="dxa"/>
          </w:tcPr>
          <w:p w:rsidR="00CE2D8C" w:rsidRPr="003F15D6" w:rsidRDefault="00CE2D8C">
            <w:pPr>
              <w:pStyle w:val="ConsPlusNormal"/>
              <w:jc w:val="both"/>
            </w:pPr>
            <w:proofErr w:type="gramStart"/>
            <w:r w:rsidRPr="003F15D6">
              <w:t xml:space="preserve">Наличие вступившего в законную силу в течение последних трех лет постановления о назначении административного наказания юридическому лицу, его должностным лицам (сотрудникам) или индивидуальному предпринимателю за совершение административного правонарушения, предусмотренного </w:t>
            </w:r>
            <w:hyperlink r:id="rId43">
              <w:r w:rsidRPr="003F15D6">
                <w:t>статьями 8.22</w:t>
              </w:r>
            </w:hyperlink>
            <w:r w:rsidRPr="003F15D6">
              <w:t xml:space="preserve">, </w:t>
            </w:r>
            <w:hyperlink r:id="rId44">
              <w:r w:rsidRPr="003F15D6">
                <w:t>8.23</w:t>
              </w:r>
            </w:hyperlink>
            <w:r w:rsidRPr="003F15D6">
              <w:t xml:space="preserve">, </w:t>
            </w:r>
            <w:hyperlink r:id="rId45">
              <w:r w:rsidRPr="003F15D6">
                <w:t>9.3</w:t>
              </w:r>
            </w:hyperlink>
            <w:r w:rsidRPr="003F15D6">
              <w:t xml:space="preserve">, </w:t>
            </w:r>
            <w:hyperlink r:id="rId46">
              <w:r w:rsidRPr="003F15D6">
                <w:t>12.37</w:t>
              </w:r>
            </w:hyperlink>
            <w:r w:rsidRPr="003F15D6">
              <w:t xml:space="preserve">, </w:t>
            </w:r>
            <w:hyperlink r:id="rId47">
              <w:r w:rsidRPr="003F15D6">
                <w:t>частями 1</w:t>
              </w:r>
            </w:hyperlink>
            <w:r w:rsidRPr="003F15D6">
              <w:t xml:space="preserve"> и </w:t>
            </w:r>
            <w:hyperlink r:id="rId48">
              <w:r w:rsidRPr="003F15D6">
                <w:t>2 статьи 14.43</w:t>
              </w:r>
            </w:hyperlink>
            <w:r w:rsidRPr="003F15D6">
              <w:t xml:space="preserve">, </w:t>
            </w:r>
            <w:hyperlink r:id="rId49">
              <w:r w:rsidRPr="003F15D6">
                <w:t>статьей 14.44</w:t>
              </w:r>
            </w:hyperlink>
            <w:r w:rsidRPr="003F15D6">
              <w:t xml:space="preserve">, </w:t>
            </w:r>
            <w:hyperlink r:id="rId50">
              <w:r w:rsidRPr="003F15D6">
                <w:t>частью 1 статьи 19.22</w:t>
              </w:r>
            </w:hyperlink>
            <w:r w:rsidRPr="003F15D6">
              <w:t>,</w:t>
            </w:r>
            <w:proofErr w:type="gramEnd"/>
            <w:r w:rsidRPr="003F15D6">
              <w:t xml:space="preserve"> </w:t>
            </w:r>
            <w:hyperlink r:id="rId51">
              <w:r w:rsidRPr="003F15D6">
                <w:t>частью 1 статьи 19.5</w:t>
              </w:r>
            </w:hyperlink>
            <w:r w:rsidRPr="003F15D6">
              <w:t xml:space="preserve"> Кодекса Российской Федерации об административных правонарушениях в отношении самоходных машин и других видов техники, поднадзорных органам гостехнадзора, и наличие состоящих на регистрационном учете за </w:t>
            </w:r>
            <w:r w:rsidRPr="003F15D6">
              <w:lastRenderedPageBreak/>
              <w:t>юридическим лицом, индивидуальным предпринимателем самоходных машин и других видов техники в количестве от 41 до 99 единиц</w:t>
            </w:r>
          </w:p>
        </w:tc>
        <w:tc>
          <w:tcPr>
            <w:tcW w:w="1644" w:type="dxa"/>
          </w:tcPr>
          <w:p w:rsidR="00CE2D8C" w:rsidRPr="003F15D6" w:rsidRDefault="00CE2D8C">
            <w:pPr>
              <w:pStyle w:val="ConsPlusNormal"/>
              <w:jc w:val="center"/>
            </w:pPr>
            <w:r w:rsidRPr="003F15D6">
              <w:lastRenderedPageBreak/>
              <w:t>средний риск</w:t>
            </w:r>
          </w:p>
        </w:tc>
      </w:tr>
      <w:tr w:rsidR="00CE2D8C" w:rsidRPr="003F15D6">
        <w:tc>
          <w:tcPr>
            <w:tcW w:w="624" w:type="dxa"/>
          </w:tcPr>
          <w:p w:rsidR="00CE2D8C" w:rsidRPr="003F15D6" w:rsidRDefault="00CE2D8C">
            <w:pPr>
              <w:pStyle w:val="ConsPlusNormal"/>
              <w:jc w:val="center"/>
            </w:pPr>
            <w:r w:rsidRPr="003F15D6">
              <w:lastRenderedPageBreak/>
              <w:t>2.3.</w:t>
            </w:r>
          </w:p>
        </w:tc>
        <w:tc>
          <w:tcPr>
            <w:tcW w:w="6803" w:type="dxa"/>
          </w:tcPr>
          <w:p w:rsidR="00CE2D8C" w:rsidRPr="003F15D6" w:rsidRDefault="00CE2D8C">
            <w:pPr>
              <w:pStyle w:val="ConsPlusNormal"/>
              <w:jc w:val="both"/>
            </w:pPr>
            <w:proofErr w:type="gramStart"/>
            <w:r w:rsidRPr="003F15D6">
              <w:t xml:space="preserve">Наличие вступившего в законную силу в течение последних трех лет постановления о назначении административного наказания юридическому лицу, его должностным лицам (сотрудникам) или индивидуальному предпринимателю за совершение административного правонарушения, предусмотренного </w:t>
            </w:r>
            <w:hyperlink r:id="rId52">
              <w:r w:rsidRPr="003F15D6">
                <w:t>статьями 8.22</w:t>
              </w:r>
            </w:hyperlink>
            <w:r w:rsidRPr="003F15D6">
              <w:t xml:space="preserve">, </w:t>
            </w:r>
            <w:hyperlink r:id="rId53">
              <w:r w:rsidRPr="003F15D6">
                <w:t>8.23</w:t>
              </w:r>
            </w:hyperlink>
            <w:r w:rsidRPr="003F15D6">
              <w:t xml:space="preserve">, </w:t>
            </w:r>
            <w:hyperlink r:id="rId54">
              <w:r w:rsidRPr="003F15D6">
                <w:t>9.3</w:t>
              </w:r>
            </w:hyperlink>
            <w:r w:rsidRPr="003F15D6">
              <w:t xml:space="preserve">, </w:t>
            </w:r>
            <w:hyperlink r:id="rId55">
              <w:r w:rsidRPr="003F15D6">
                <w:t>12.37</w:t>
              </w:r>
            </w:hyperlink>
            <w:r w:rsidRPr="003F15D6">
              <w:t xml:space="preserve">, </w:t>
            </w:r>
            <w:hyperlink r:id="rId56">
              <w:r w:rsidRPr="003F15D6">
                <w:t>частями 1</w:t>
              </w:r>
            </w:hyperlink>
            <w:r w:rsidRPr="003F15D6">
              <w:t xml:space="preserve"> и </w:t>
            </w:r>
            <w:hyperlink r:id="rId57">
              <w:r w:rsidRPr="003F15D6">
                <w:t>2 статьи 14.43</w:t>
              </w:r>
            </w:hyperlink>
            <w:r w:rsidRPr="003F15D6">
              <w:t xml:space="preserve">, </w:t>
            </w:r>
            <w:hyperlink r:id="rId58">
              <w:r w:rsidRPr="003F15D6">
                <w:t>статьей 14.44</w:t>
              </w:r>
            </w:hyperlink>
            <w:r w:rsidRPr="003F15D6">
              <w:t xml:space="preserve">, </w:t>
            </w:r>
            <w:hyperlink r:id="rId59">
              <w:r w:rsidRPr="003F15D6">
                <w:t>частью 1 статьи 19.22</w:t>
              </w:r>
            </w:hyperlink>
            <w:r w:rsidRPr="003F15D6">
              <w:t>,</w:t>
            </w:r>
            <w:proofErr w:type="gramEnd"/>
            <w:r w:rsidRPr="003F15D6">
              <w:t xml:space="preserve"> </w:t>
            </w:r>
            <w:hyperlink r:id="rId60">
              <w:r w:rsidRPr="003F15D6">
                <w:t>частью 1 статьи 19.5</w:t>
              </w:r>
            </w:hyperlink>
            <w:r w:rsidRPr="003F15D6">
              <w:t xml:space="preserve"> Кодекса Российской Федерации об административных правонарушениях в отношении самоходных машин и других видов техники, поднадзорных органам гостехнадзора, и наличие состоящих на регистрационном учете за юридическим лицом, индивидуальным предпринимателем самоходных машин и других видов техники в количестве от 10 до 40 единиц</w:t>
            </w:r>
          </w:p>
        </w:tc>
        <w:tc>
          <w:tcPr>
            <w:tcW w:w="1644" w:type="dxa"/>
          </w:tcPr>
          <w:p w:rsidR="00CE2D8C" w:rsidRPr="003F15D6" w:rsidRDefault="00CE2D8C">
            <w:pPr>
              <w:pStyle w:val="ConsPlusNormal"/>
              <w:jc w:val="center"/>
            </w:pPr>
            <w:r w:rsidRPr="003F15D6">
              <w:t>умеренный риск</w:t>
            </w:r>
          </w:p>
        </w:tc>
      </w:tr>
    </w:tbl>
    <w:p w:rsidR="00CE2D8C" w:rsidRPr="003F15D6" w:rsidRDefault="00CE2D8C">
      <w:pPr>
        <w:pStyle w:val="ConsPlusNormal"/>
        <w:jc w:val="both"/>
      </w:pPr>
    </w:p>
    <w:p w:rsidR="00CE2D8C" w:rsidRPr="003F15D6" w:rsidRDefault="00CE2D8C">
      <w:pPr>
        <w:pStyle w:val="ConsPlusNormal"/>
        <w:ind w:firstLine="540"/>
        <w:jc w:val="both"/>
      </w:pPr>
      <w:r w:rsidRPr="003F15D6">
        <w:t>3. При принятии инспекцией решения об отнесении объектов регионального государственного контроля (надзора) в области технического состояния и эксплуатации самоходных машин и других видов техники на территории Кировской области к определенной категории риска в соответствии с установленными критериями используется информация, содержащаяся в ведомственной информационной системе инспекции.</w:t>
      </w:r>
    </w:p>
    <w:p w:rsidR="00CE2D8C" w:rsidRPr="003F15D6" w:rsidRDefault="00CE2D8C">
      <w:pPr>
        <w:pStyle w:val="ConsPlusNormal"/>
        <w:spacing w:before="220"/>
        <w:ind w:firstLine="540"/>
        <w:jc w:val="both"/>
      </w:pPr>
      <w:proofErr w:type="gramStart"/>
      <w:r w:rsidRPr="003F15D6">
        <w:t>Информация о соответствии объектов регионального государственного контроля (надзора) в области технического состояния и эксплуатации самоходных машин и других видов техники на территории Кировской области установленным критериям оценивается на дату принятия решения об отнесении объектов регионального государственного контроля (надзора) в области технического состояния и эксплуатации самоходных машин и других видов техники на территории Кировской области к определенной категории риска.</w:t>
      </w:r>
      <w:proofErr w:type="gramEnd"/>
    </w:p>
    <w:p w:rsidR="00CE2D8C" w:rsidRPr="003F15D6" w:rsidRDefault="00CE2D8C">
      <w:pPr>
        <w:pStyle w:val="ConsPlusNormal"/>
        <w:jc w:val="both"/>
      </w:pPr>
    </w:p>
    <w:p w:rsidR="00CE2D8C" w:rsidRPr="003F15D6" w:rsidRDefault="00CE2D8C">
      <w:pPr>
        <w:pStyle w:val="ConsPlusNormal"/>
        <w:jc w:val="both"/>
      </w:pPr>
    </w:p>
    <w:p w:rsidR="00CE2D8C" w:rsidRPr="003F15D6" w:rsidRDefault="00CE2D8C">
      <w:pPr>
        <w:pStyle w:val="ConsPlusNormal"/>
        <w:jc w:val="both"/>
      </w:pPr>
    </w:p>
    <w:p w:rsidR="00AD20E5" w:rsidRPr="003F15D6" w:rsidRDefault="00AD20E5">
      <w:pPr>
        <w:rPr>
          <w:rFonts w:ascii="Calibri" w:eastAsiaTheme="minorEastAsia" w:hAnsi="Calibri" w:cs="Calibri"/>
          <w:lang w:eastAsia="ru-RU"/>
        </w:rPr>
      </w:pPr>
      <w:r w:rsidRPr="003F15D6">
        <w:br w:type="page"/>
      </w:r>
    </w:p>
    <w:p w:rsidR="00CE2D8C" w:rsidRPr="003F15D6" w:rsidRDefault="00CE2D8C">
      <w:pPr>
        <w:pStyle w:val="ConsPlusNormal"/>
        <w:jc w:val="right"/>
        <w:outlineLvl w:val="1"/>
      </w:pPr>
      <w:r w:rsidRPr="003F15D6">
        <w:lastRenderedPageBreak/>
        <w:t>Приложение N 2</w:t>
      </w:r>
    </w:p>
    <w:p w:rsidR="00CE2D8C" w:rsidRPr="003F15D6" w:rsidRDefault="00CE2D8C">
      <w:pPr>
        <w:pStyle w:val="ConsPlusNormal"/>
        <w:jc w:val="right"/>
      </w:pPr>
      <w:r w:rsidRPr="003F15D6">
        <w:t>к Положению</w:t>
      </w:r>
    </w:p>
    <w:p w:rsidR="00CE2D8C" w:rsidRPr="003F15D6" w:rsidRDefault="00CE2D8C">
      <w:pPr>
        <w:pStyle w:val="ConsPlusNormal"/>
        <w:jc w:val="both"/>
      </w:pPr>
    </w:p>
    <w:p w:rsidR="00CE2D8C" w:rsidRPr="003F15D6" w:rsidRDefault="00763B76">
      <w:pPr>
        <w:pStyle w:val="ConsPlusTitle"/>
        <w:jc w:val="center"/>
      </w:pPr>
      <w:bookmarkStart w:id="15" w:name="P386"/>
      <w:bookmarkEnd w:id="15"/>
      <w:r w:rsidRPr="003F15D6">
        <w:t>ПЕРЕЧЕНЬ</w:t>
      </w:r>
    </w:p>
    <w:p w:rsidR="00CE2D8C" w:rsidRPr="003F15D6" w:rsidRDefault="00763B76">
      <w:pPr>
        <w:pStyle w:val="ConsPlusTitle"/>
        <w:jc w:val="center"/>
      </w:pPr>
      <w:r w:rsidRPr="003F15D6">
        <w:t xml:space="preserve">ИНДИКАТОРОВ </w:t>
      </w:r>
      <w:r w:rsidR="00CE2D8C" w:rsidRPr="003F15D6">
        <w:t>РИСКА НАРУШЕНИЯ ОБЯЗАТЕЛЬНЫХ ТРЕБОВАНИЙ ПРИ ОСУЩЕСТВЛЕНИИ</w:t>
      </w:r>
    </w:p>
    <w:p w:rsidR="00CE2D8C" w:rsidRPr="003F15D6" w:rsidRDefault="00CE2D8C">
      <w:pPr>
        <w:pStyle w:val="ConsPlusTitle"/>
        <w:jc w:val="center"/>
      </w:pPr>
      <w:r w:rsidRPr="003F15D6">
        <w:t>РЕГИОНАЛЬНОГО ГОСУДАРСТВЕННОГО КОНТРОЛЯ (НАДЗОРА) В ОБЛАСТИ</w:t>
      </w:r>
    </w:p>
    <w:p w:rsidR="00CE2D8C" w:rsidRPr="003F15D6" w:rsidRDefault="00CE2D8C">
      <w:pPr>
        <w:pStyle w:val="ConsPlusTitle"/>
        <w:jc w:val="center"/>
      </w:pPr>
      <w:r w:rsidRPr="003F15D6">
        <w:t xml:space="preserve">ТЕХНИЧЕСКОГО СОСТОЯНИЯ И </w:t>
      </w:r>
      <w:proofErr w:type="gramStart"/>
      <w:r w:rsidRPr="003F15D6">
        <w:t>ЭКСПЛУАТАЦИИ</w:t>
      </w:r>
      <w:proofErr w:type="gramEnd"/>
      <w:r w:rsidRPr="003F15D6">
        <w:t xml:space="preserve"> САМОХОДНЫХ МАШИН</w:t>
      </w:r>
    </w:p>
    <w:p w:rsidR="00CE2D8C" w:rsidRPr="003F15D6" w:rsidRDefault="00CE2D8C">
      <w:pPr>
        <w:pStyle w:val="ConsPlusTitle"/>
        <w:jc w:val="center"/>
      </w:pPr>
      <w:r w:rsidRPr="003F15D6">
        <w:t>И ДРУГИХ ВИДОВ ТЕХНИКИ НА ТЕРРИТОРИИ КИРОВСКОЙ ОБЛАСТИ</w:t>
      </w:r>
    </w:p>
    <w:p w:rsidR="00CE2D8C" w:rsidRPr="003F15D6" w:rsidRDefault="00CE2D8C">
      <w:pPr>
        <w:pStyle w:val="ConsPlusNormal"/>
        <w:jc w:val="both"/>
      </w:pPr>
    </w:p>
    <w:p w:rsidR="00763B76" w:rsidRPr="003F15D6" w:rsidRDefault="00763B76" w:rsidP="00763B76">
      <w:pPr>
        <w:pStyle w:val="ConsPlusNormal"/>
        <w:spacing w:before="220"/>
        <w:ind w:firstLine="540"/>
        <w:jc w:val="both"/>
      </w:pPr>
      <w:r w:rsidRPr="003F15D6">
        <w:t>1. Превышение (на основании сведений из региональной информационной системы) более чем на 40% числа самоходных машин и других видов техники, не прошедших технический осмотр, по отношению к общему количеству самоходных машин и других видов техники, зарегистрированных за контролируемым лицом.</w:t>
      </w:r>
    </w:p>
    <w:p w:rsidR="00763B76" w:rsidRPr="003F15D6" w:rsidRDefault="00763B76" w:rsidP="00763B76">
      <w:pPr>
        <w:pStyle w:val="ConsPlusNormal"/>
        <w:spacing w:before="220"/>
        <w:ind w:firstLine="540"/>
        <w:jc w:val="both"/>
      </w:pPr>
      <w:r w:rsidRPr="003F15D6">
        <w:t xml:space="preserve">2. </w:t>
      </w:r>
      <w:proofErr w:type="gramStart"/>
      <w:r w:rsidRPr="003F15D6">
        <w:t>Превышение (на основании сведений из автоматизированной информационной системы обязательного страхования гражданской ответственности владельцев транспортных средств) более чем на 25% числа самоходных машин и других видов техники, не имеющих полиса обязательного страхования гражданской ответственности, по отношению к общему количеству зарегистрированных за контролируемым лицом самоходных машин и других видов техники, обязанность по обязательному страхованию гражданской ответственности которых установлена Федеральным законом от 25.04.2002</w:t>
      </w:r>
      <w:proofErr w:type="gramEnd"/>
      <w:r w:rsidRPr="003F15D6">
        <w:t xml:space="preserve"> № 40-ФЗ «Об обязательном страховании гражданской ответственности владельцев транспортных средств».</w:t>
      </w:r>
    </w:p>
    <w:p w:rsidR="00CE2D8C" w:rsidRPr="003F15D6" w:rsidRDefault="00CE2D8C">
      <w:pPr>
        <w:pStyle w:val="ConsPlusNormal"/>
        <w:jc w:val="both"/>
      </w:pPr>
    </w:p>
    <w:p w:rsidR="00CE2D8C" w:rsidRPr="003F15D6" w:rsidRDefault="00CE2D8C">
      <w:pPr>
        <w:pStyle w:val="ConsPlusNormal"/>
        <w:jc w:val="both"/>
      </w:pPr>
    </w:p>
    <w:p w:rsidR="00CE2D8C" w:rsidRPr="003F15D6" w:rsidRDefault="00CE2D8C">
      <w:pPr>
        <w:pStyle w:val="ConsPlusNormal"/>
        <w:jc w:val="both"/>
      </w:pPr>
    </w:p>
    <w:p w:rsidR="00CE2D8C" w:rsidRPr="003F15D6" w:rsidRDefault="00CE2D8C">
      <w:pPr>
        <w:pStyle w:val="ConsPlusNormal"/>
        <w:jc w:val="both"/>
      </w:pPr>
    </w:p>
    <w:p w:rsidR="00AD20E5" w:rsidRPr="003F15D6" w:rsidRDefault="00AD20E5">
      <w:pPr>
        <w:rPr>
          <w:rFonts w:ascii="Calibri" w:eastAsiaTheme="minorEastAsia" w:hAnsi="Calibri" w:cs="Calibri"/>
          <w:lang w:eastAsia="ru-RU"/>
        </w:rPr>
      </w:pPr>
      <w:r w:rsidRPr="003F15D6">
        <w:br w:type="page"/>
      </w:r>
    </w:p>
    <w:p w:rsidR="00CE2D8C" w:rsidRPr="003F15D6" w:rsidRDefault="00CE2D8C">
      <w:pPr>
        <w:pStyle w:val="ConsPlusNormal"/>
        <w:jc w:val="right"/>
        <w:outlineLvl w:val="1"/>
      </w:pPr>
      <w:r w:rsidRPr="003F15D6">
        <w:lastRenderedPageBreak/>
        <w:t>Приложение N 3</w:t>
      </w:r>
    </w:p>
    <w:p w:rsidR="00CE2D8C" w:rsidRPr="003F15D6" w:rsidRDefault="00CE2D8C">
      <w:pPr>
        <w:pStyle w:val="ConsPlusNormal"/>
        <w:jc w:val="right"/>
      </w:pPr>
      <w:r w:rsidRPr="003F15D6">
        <w:t>к Положению</w:t>
      </w:r>
    </w:p>
    <w:p w:rsidR="00CE2D8C" w:rsidRPr="003F15D6" w:rsidRDefault="00CE2D8C">
      <w:pPr>
        <w:pStyle w:val="ConsPlusNormal"/>
        <w:jc w:val="both"/>
      </w:pPr>
    </w:p>
    <w:p w:rsidR="00CE2D8C" w:rsidRPr="003F15D6" w:rsidRDefault="00CE2D8C">
      <w:pPr>
        <w:pStyle w:val="ConsPlusTitle"/>
        <w:jc w:val="center"/>
      </w:pPr>
      <w:bookmarkStart w:id="16" w:name="P402"/>
      <w:bookmarkEnd w:id="16"/>
      <w:r w:rsidRPr="003F15D6">
        <w:t>ВИДЫ</w:t>
      </w:r>
    </w:p>
    <w:p w:rsidR="00CE2D8C" w:rsidRPr="003F15D6" w:rsidRDefault="00CE2D8C">
      <w:pPr>
        <w:pStyle w:val="ConsPlusTitle"/>
        <w:jc w:val="center"/>
      </w:pPr>
      <w:r w:rsidRPr="003F15D6">
        <w:t xml:space="preserve">КОНТРОЛЬНЫХ (НАДЗОРНЫХ) МЕРОПРИЯТИЙ И </w:t>
      </w:r>
      <w:proofErr w:type="gramStart"/>
      <w:r w:rsidRPr="003F15D6">
        <w:t>КОНТРОЛЬНЫЕ</w:t>
      </w:r>
      <w:proofErr w:type="gramEnd"/>
    </w:p>
    <w:p w:rsidR="00CE2D8C" w:rsidRPr="003F15D6" w:rsidRDefault="00CE2D8C">
      <w:pPr>
        <w:pStyle w:val="ConsPlusTitle"/>
        <w:jc w:val="center"/>
      </w:pPr>
      <w:r w:rsidRPr="003F15D6">
        <w:t>(НАДЗОРНЫЕ) ДЕЙСТВИЯ, СОВЕРШАЕМЫЕ В РАМКАХ ОСУЩЕСТВЛЕНИЯ</w:t>
      </w:r>
    </w:p>
    <w:p w:rsidR="00CE2D8C" w:rsidRPr="003F15D6" w:rsidRDefault="00CE2D8C">
      <w:pPr>
        <w:pStyle w:val="ConsPlusTitle"/>
        <w:jc w:val="center"/>
      </w:pPr>
      <w:r w:rsidRPr="003F15D6">
        <w:t>РЕГИОНАЛЬНОГО ГОСУДАРСТВЕННОГО КОНТРОЛЯ (НАДЗОРА)</w:t>
      </w:r>
    </w:p>
    <w:p w:rsidR="00CE2D8C" w:rsidRPr="003F15D6" w:rsidRDefault="00CE2D8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3200"/>
        <w:gridCol w:w="5272"/>
      </w:tblGrid>
      <w:tr w:rsidR="003F15D6" w:rsidRPr="003F15D6">
        <w:tc>
          <w:tcPr>
            <w:tcW w:w="594" w:type="dxa"/>
          </w:tcPr>
          <w:p w:rsidR="00CE2D8C" w:rsidRPr="003F15D6" w:rsidRDefault="00CE2D8C">
            <w:pPr>
              <w:pStyle w:val="ConsPlusNormal"/>
              <w:jc w:val="center"/>
            </w:pPr>
            <w:r w:rsidRPr="003F15D6">
              <w:t xml:space="preserve">N </w:t>
            </w:r>
            <w:proofErr w:type="gramStart"/>
            <w:r w:rsidRPr="003F15D6">
              <w:t>п</w:t>
            </w:r>
            <w:proofErr w:type="gramEnd"/>
            <w:r w:rsidRPr="003F15D6">
              <w:t>/п</w:t>
            </w:r>
          </w:p>
        </w:tc>
        <w:tc>
          <w:tcPr>
            <w:tcW w:w="3200" w:type="dxa"/>
          </w:tcPr>
          <w:p w:rsidR="00CE2D8C" w:rsidRPr="003F15D6" w:rsidRDefault="00CE2D8C">
            <w:pPr>
              <w:pStyle w:val="ConsPlusNormal"/>
              <w:jc w:val="center"/>
            </w:pPr>
            <w:r w:rsidRPr="003F15D6">
              <w:t>Контрольное (надзорное) мероприятие</w:t>
            </w:r>
          </w:p>
        </w:tc>
        <w:tc>
          <w:tcPr>
            <w:tcW w:w="5272" w:type="dxa"/>
          </w:tcPr>
          <w:p w:rsidR="00CE2D8C" w:rsidRPr="003F15D6" w:rsidRDefault="00CE2D8C">
            <w:pPr>
              <w:pStyle w:val="ConsPlusNormal"/>
              <w:jc w:val="center"/>
            </w:pPr>
            <w:r w:rsidRPr="003F15D6">
              <w:t>Контрольное (надзорное) действие</w:t>
            </w:r>
          </w:p>
        </w:tc>
      </w:tr>
      <w:tr w:rsidR="003F15D6" w:rsidRPr="003F15D6">
        <w:tc>
          <w:tcPr>
            <w:tcW w:w="594" w:type="dxa"/>
          </w:tcPr>
          <w:p w:rsidR="00CE2D8C" w:rsidRPr="003F15D6" w:rsidRDefault="00CE2D8C">
            <w:pPr>
              <w:pStyle w:val="ConsPlusNormal"/>
              <w:jc w:val="center"/>
            </w:pPr>
            <w:r w:rsidRPr="003F15D6">
              <w:t>1.</w:t>
            </w:r>
          </w:p>
        </w:tc>
        <w:tc>
          <w:tcPr>
            <w:tcW w:w="3200" w:type="dxa"/>
          </w:tcPr>
          <w:p w:rsidR="00CE2D8C" w:rsidRPr="003F15D6" w:rsidRDefault="00CE2D8C">
            <w:pPr>
              <w:pStyle w:val="ConsPlusNormal"/>
              <w:jc w:val="both"/>
            </w:pPr>
            <w:r w:rsidRPr="003F15D6">
              <w:t>Контрольные (надзорные) мероприятия, проводимые посредством взаимодействия с контролируемым лицом</w:t>
            </w:r>
          </w:p>
        </w:tc>
        <w:tc>
          <w:tcPr>
            <w:tcW w:w="5272" w:type="dxa"/>
          </w:tcPr>
          <w:p w:rsidR="00CE2D8C" w:rsidRPr="003F15D6" w:rsidRDefault="00CE2D8C">
            <w:pPr>
              <w:pStyle w:val="ConsPlusNormal"/>
            </w:pPr>
          </w:p>
        </w:tc>
      </w:tr>
      <w:tr w:rsidR="003F15D6" w:rsidRPr="003F15D6">
        <w:tc>
          <w:tcPr>
            <w:tcW w:w="594" w:type="dxa"/>
          </w:tcPr>
          <w:p w:rsidR="00CE2D8C" w:rsidRPr="003F15D6" w:rsidRDefault="00CE2D8C">
            <w:pPr>
              <w:pStyle w:val="ConsPlusNormal"/>
              <w:jc w:val="center"/>
            </w:pPr>
            <w:r w:rsidRPr="003F15D6">
              <w:t>1.1.</w:t>
            </w:r>
          </w:p>
        </w:tc>
        <w:tc>
          <w:tcPr>
            <w:tcW w:w="3200" w:type="dxa"/>
          </w:tcPr>
          <w:p w:rsidR="00CE2D8C" w:rsidRPr="003F15D6" w:rsidRDefault="00CE2D8C">
            <w:pPr>
              <w:pStyle w:val="ConsPlusNormal"/>
              <w:jc w:val="both"/>
            </w:pPr>
            <w:r w:rsidRPr="003F15D6">
              <w:t>Инспекционный визит</w:t>
            </w:r>
          </w:p>
        </w:tc>
        <w:tc>
          <w:tcPr>
            <w:tcW w:w="5272" w:type="dxa"/>
          </w:tcPr>
          <w:p w:rsidR="00CE2D8C" w:rsidRPr="003F15D6" w:rsidRDefault="00CE2D8C">
            <w:pPr>
              <w:pStyle w:val="ConsPlusNormal"/>
              <w:jc w:val="both"/>
            </w:pPr>
            <w:r w:rsidRPr="003F15D6">
              <w:t>осмотр;</w:t>
            </w:r>
          </w:p>
          <w:p w:rsidR="00CE2D8C" w:rsidRPr="003F15D6" w:rsidRDefault="00CE2D8C">
            <w:pPr>
              <w:pStyle w:val="ConsPlusNormal"/>
              <w:jc w:val="both"/>
            </w:pPr>
            <w:r w:rsidRPr="003F15D6">
              <w:t>опрос;</w:t>
            </w:r>
          </w:p>
          <w:p w:rsidR="00CE2D8C" w:rsidRPr="003F15D6" w:rsidRDefault="00CE2D8C">
            <w:pPr>
              <w:pStyle w:val="ConsPlusNormal"/>
              <w:jc w:val="both"/>
            </w:pPr>
            <w:r w:rsidRPr="003F15D6">
              <w:t>получение письменных объяснений;</w:t>
            </w:r>
          </w:p>
          <w:p w:rsidR="00CE2D8C" w:rsidRPr="003F15D6" w:rsidRDefault="00CE2D8C">
            <w:pPr>
              <w:pStyle w:val="ConsPlusNormal"/>
              <w:jc w:val="both"/>
            </w:pPr>
            <w:r w:rsidRPr="003F15D6">
              <w:t>инструментальное обследование;</w:t>
            </w:r>
          </w:p>
          <w:p w:rsidR="00CE2D8C" w:rsidRPr="003F15D6" w:rsidRDefault="00CE2D8C">
            <w:pPr>
              <w:pStyle w:val="ConsPlusNormal"/>
              <w:jc w:val="both"/>
            </w:pPr>
            <w:r w:rsidRPr="003F15D6">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tc>
      </w:tr>
      <w:tr w:rsidR="003F15D6" w:rsidRPr="003F15D6">
        <w:tc>
          <w:tcPr>
            <w:tcW w:w="594" w:type="dxa"/>
          </w:tcPr>
          <w:p w:rsidR="00CE2D8C" w:rsidRPr="003F15D6" w:rsidRDefault="00CE2D8C">
            <w:pPr>
              <w:pStyle w:val="ConsPlusNormal"/>
              <w:jc w:val="center"/>
            </w:pPr>
            <w:r w:rsidRPr="003F15D6">
              <w:t>1.2.</w:t>
            </w:r>
          </w:p>
        </w:tc>
        <w:tc>
          <w:tcPr>
            <w:tcW w:w="3200" w:type="dxa"/>
          </w:tcPr>
          <w:p w:rsidR="00CE2D8C" w:rsidRPr="003F15D6" w:rsidRDefault="00CE2D8C">
            <w:pPr>
              <w:pStyle w:val="ConsPlusNormal"/>
              <w:jc w:val="both"/>
            </w:pPr>
            <w:r w:rsidRPr="003F15D6">
              <w:t>Рейдовый осмотр</w:t>
            </w:r>
          </w:p>
        </w:tc>
        <w:tc>
          <w:tcPr>
            <w:tcW w:w="5272" w:type="dxa"/>
          </w:tcPr>
          <w:p w:rsidR="00CE2D8C" w:rsidRPr="003F15D6" w:rsidRDefault="00CE2D8C">
            <w:pPr>
              <w:pStyle w:val="ConsPlusNormal"/>
              <w:jc w:val="both"/>
            </w:pPr>
            <w:r w:rsidRPr="003F15D6">
              <w:t>осмотр;</w:t>
            </w:r>
          </w:p>
          <w:p w:rsidR="00CE2D8C" w:rsidRPr="003F15D6" w:rsidRDefault="00CE2D8C">
            <w:pPr>
              <w:pStyle w:val="ConsPlusNormal"/>
              <w:jc w:val="both"/>
            </w:pPr>
            <w:r w:rsidRPr="003F15D6">
              <w:t>досмотр;</w:t>
            </w:r>
          </w:p>
          <w:p w:rsidR="00CE2D8C" w:rsidRPr="003F15D6" w:rsidRDefault="00CE2D8C">
            <w:pPr>
              <w:pStyle w:val="ConsPlusNormal"/>
              <w:jc w:val="both"/>
            </w:pPr>
            <w:r w:rsidRPr="003F15D6">
              <w:t>опрос;</w:t>
            </w:r>
          </w:p>
          <w:p w:rsidR="00CE2D8C" w:rsidRPr="003F15D6" w:rsidRDefault="00CE2D8C">
            <w:pPr>
              <w:pStyle w:val="ConsPlusNormal"/>
              <w:jc w:val="both"/>
            </w:pPr>
            <w:r w:rsidRPr="003F15D6">
              <w:t>получение письменных объяснений;</w:t>
            </w:r>
          </w:p>
          <w:p w:rsidR="00CE2D8C" w:rsidRPr="003F15D6" w:rsidRDefault="00CE2D8C">
            <w:pPr>
              <w:pStyle w:val="ConsPlusNormal"/>
              <w:jc w:val="both"/>
            </w:pPr>
            <w:r w:rsidRPr="003F15D6">
              <w:t>истребование документов;</w:t>
            </w:r>
          </w:p>
          <w:p w:rsidR="00CE2D8C" w:rsidRPr="003F15D6" w:rsidRDefault="00CE2D8C">
            <w:pPr>
              <w:pStyle w:val="ConsPlusNormal"/>
              <w:jc w:val="both"/>
            </w:pPr>
            <w:r w:rsidRPr="003F15D6">
              <w:t>инструментальное обследование</w:t>
            </w:r>
          </w:p>
        </w:tc>
      </w:tr>
      <w:tr w:rsidR="003F15D6" w:rsidRPr="003F15D6">
        <w:tc>
          <w:tcPr>
            <w:tcW w:w="594" w:type="dxa"/>
          </w:tcPr>
          <w:p w:rsidR="00CE2D8C" w:rsidRPr="003F15D6" w:rsidRDefault="00CE2D8C">
            <w:pPr>
              <w:pStyle w:val="ConsPlusNormal"/>
              <w:jc w:val="center"/>
            </w:pPr>
            <w:r w:rsidRPr="003F15D6">
              <w:t>1.3.</w:t>
            </w:r>
          </w:p>
        </w:tc>
        <w:tc>
          <w:tcPr>
            <w:tcW w:w="3200" w:type="dxa"/>
          </w:tcPr>
          <w:p w:rsidR="00CE2D8C" w:rsidRPr="003F15D6" w:rsidRDefault="00CE2D8C">
            <w:pPr>
              <w:pStyle w:val="ConsPlusNormal"/>
              <w:jc w:val="both"/>
            </w:pPr>
            <w:r w:rsidRPr="003F15D6">
              <w:t>Документарная проверка</w:t>
            </w:r>
          </w:p>
        </w:tc>
        <w:tc>
          <w:tcPr>
            <w:tcW w:w="5272" w:type="dxa"/>
          </w:tcPr>
          <w:p w:rsidR="00CE2D8C" w:rsidRPr="003F15D6" w:rsidRDefault="00CE2D8C">
            <w:pPr>
              <w:pStyle w:val="ConsPlusNormal"/>
              <w:jc w:val="both"/>
            </w:pPr>
            <w:r w:rsidRPr="003F15D6">
              <w:t>получение письменных объяснений;</w:t>
            </w:r>
          </w:p>
          <w:p w:rsidR="00CE2D8C" w:rsidRPr="003F15D6" w:rsidRDefault="00CE2D8C">
            <w:pPr>
              <w:pStyle w:val="ConsPlusNormal"/>
              <w:jc w:val="both"/>
            </w:pPr>
            <w:r w:rsidRPr="003F15D6">
              <w:t>истребование документов;</w:t>
            </w:r>
          </w:p>
          <w:p w:rsidR="00CE2D8C" w:rsidRPr="003F15D6" w:rsidRDefault="00CE2D8C">
            <w:pPr>
              <w:pStyle w:val="ConsPlusNormal"/>
              <w:jc w:val="both"/>
            </w:pPr>
            <w:r w:rsidRPr="003F15D6">
              <w:t>экспертиза</w:t>
            </w:r>
          </w:p>
        </w:tc>
      </w:tr>
      <w:tr w:rsidR="003F15D6" w:rsidRPr="003F15D6">
        <w:tc>
          <w:tcPr>
            <w:tcW w:w="594" w:type="dxa"/>
          </w:tcPr>
          <w:p w:rsidR="00CE2D8C" w:rsidRPr="003F15D6" w:rsidRDefault="00CE2D8C">
            <w:pPr>
              <w:pStyle w:val="ConsPlusNormal"/>
              <w:jc w:val="center"/>
            </w:pPr>
            <w:r w:rsidRPr="003F15D6">
              <w:t>1.4.</w:t>
            </w:r>
          </w:p>
        </w:tc>
        <w:tc>
          <w:tcPr>
            <w:tcW w:w="3200" w:type="dxa"/>
          </w:tcPr>
          <w:p w:rsidR="00CE2D8C" w:rsidRPr="003F15D6" w:rsidRDefault="00CE2D8C">
            <w:pPr>
              <w:pStyle w:val="ConsPlusNormal"/>
              <w:jc w:val="both"/>
            </w:pPr>
            <w:r w:rsidRPr="003F15D6">
              <w:t>Выездная проверка</w:t>
            </w:r>
          </w:p>
        </w:tc>
        <w:tc>
          <w:tcPr>
            <w:tcW w:w="5272" w:type="dxa"/>
          </w:tcPr>
          <w:p w:rsidR="00CE2D8C" w:rsidRPr="003F15D6" w:rsidRDefault="00CE2D8C">
            <w:pPr>
              <w:pStyle w:val="ConsPlusNormal"/>
              <w:jc w:val="both"/>
            </w:pPr>
            <w:r w:rsidRPr="003F15D6">
              <w:t>осмотр;</w:t>
            </w:r>
          </w:p>
          <w:p w:rsidR="00CE2D8C" w:rsidRPr="003F15D6" w:rsidRDefault="00CE2D8C">
            <w:pPr>
              <w:pStyle w:val="ConsPlusNormal"/>
              <w:jc w:val="both"/>
            </w:pPr>
            <w:r w:rsidRPr="003F15D6">
              <w:t>досмотр;</w:t>
            </w:r>
          </w:p>
          <w:p w:rsidR="00CE2D8C" w:rsidRPr="003F15D6" w:rsidRDefault="00CE2D8C">
            <w:pPr>
              <w:pStyle w:val="ConsPlusNormal"/>
              <w:jc w:val="both"/>
            </w:pPr>
            <w:r w:rsidRPr="003F15D6">
              <w:t>опрос;</w:t>
            </w:r>
          </w:p>
          <w:p w:rsidR="00CE2D8C" w:rsidRPr="003F15D6" w:rsidRDefault="00CE2D8C">
            <w:pPr>
              <w:pStyle w:val="ConsPlusNormal"/>
              <w:jc w:val="both"/>
            </w:pPr>
            <w:r w:rsidRPr="003F15D6">
              <w:t>получение письменных объяснений;</w:t>
            </w:r>
          </w:p>
          <w:p w:rsidR="00CE2D8C" w:rsidRPr="003F15D6" w:rsidRDefault="00CE2D8C">
            <w:pPr>
              <w:pStyle w:val="ConsPlusNormal"/>
              <w:jc w:val="both"/>
            </w:pPr>
            <w:r w:rsidRPr="003F15D6">
              <w:t>истребование документов;</w:t>
            </w:r>
          </w:p>
          <w:p w:rsidR="00CE2D8C" w:rsidRPr="003F15D6" w:rsidRDefault="00CE2D8C">
            <w:pPr>
              <w:pStyle w:val="ConsPlusNormal"/>
              <w:jc w:val="both"/>
            </w:pPr>
            <w:r w:rsidRPr="003F15D6">
              <w:t>экспертиза;</w:t>
            </w:r>
          </w:p>
          <w:p w:rsidR="00CE2D8C" w:rsidRPr="003F15D6" w:rsidRDefault="00CE2D8C">
            <w:pPr>
              <w:pStyle w:val="ConsPlusNormal"/>
              <w:jc w:val="both"/>
            </w:pPr>
            <w:r w:rsidRPr="003F15D6">
              <w:t>инструментальное обследование</w:t>
            </w:r>
          </w:p>
        </w:tc>
      </w:tr>
      <w:tr w:rsidR="003F15D6" w:rsidRPr="003F15D6">
        <w:tc>
          <w:tcPr>
            <w:tcW w:w="594" w:type="dxa"/>
          </w:tcPr>
          <w:p w:rsidR="00CE2D8C" w:rsidRPr="003F15D6" w:rsidRDefault="00CE2D8C">
            <w:pPr>
              <w:pStyle w:val="ConsPlusNormal"/>
              <w:jc w:val="center"/>
            </w:pPr>
            <w:r w:rsidRPr="003F15D6">
              <w:t>2.</w:t>
            </w:r>
          </w:p>
        </w:tc>
        <w:tc>
          <w:tcPr>
            <w:tcW w:w="3200" w:type="dxa"/>
          </w:tcPr>
          <w:p w:rsidR="00CE2D8C" w:rsidRPr="003F15D6" w:rsidRDefault="00CE2D8C">
            <w:pPr>
              <w:pStyle w:val="ConsPlusNormal"/>
              <w:jc w:val="both"/>
            </w:pPr>
            <w:r w:rsidRPr="003F15D6">
              <w:t>Контрольные (надзорные) мероприятия, проводимые без взаимодействия с контролируемым лицом</w:t>
            </w:r>
          </w:p>
        </w:tc>
        <w:tc>
          <w:tcPr>
            <w:tcW w:w="5272" w:type="dxa"/>
          </w:tcPr>
          <w:p w:rsidR="00CE2D8C" w:rsidRPr="003F15D6" w:rsidRDefault="00CE2D8C">
            <w:pPr>
              <w:pStyle w:val="ConsPlusNormal"/>
            </w:pPr>
          </w:p>
        </w:tc>
      </w:tr>
      <w:tr w:rsidR="003F15D6" w:rsidRPr="003F15D6">
        <w:tc>
          <w:tcPr>
            <w:tcW w:w="594" w:type="dxa"/>
          </w:tcPr>
          <w:p w:rsidR="00CE2D8C" w:rsidRPr="003F15D6" w:rsidRDefault="00CE2D8C">
            <w:pPr>
              <w:pStyle w:val="ConsPlusNormal"/>
              <w:jc w:val="center"/>
            </w:pPr>
            <w:r w:rsidRPr="003F15D6">
              <w:t>2.1.</w:t>
            </w:r>
          </w:p>
        </w:tc>
        <w:tc>
          <w:tcPr>
            <w:tcW w:w="3200" w:type="dxa"/>
          </w:tcPr>
          <w:p w:rsidR="00CE2D8C" w:rsidRPr="003F15D6" w:rsidRDefault="00CE2D8C">
            <w:pPr>
              <w:pStyle w:val="ConsPlusNormal"/>
              <w:jc w:val="both"/>
            </w:pPr>
            <w:r w:rsidRPr="003F15D6">
              <w:t>Наблюдение за соблюдением обязательных требований (мониторинг безопасности)</w:t>
            </w:r>
          </w:p>
        </w:tc>
        <w:tc>
          <w:tcPr>
            <w:tcW w:w="5272" w:type="dxa"/>
          </w:tcPr>
          <w:p w:rsidR="00CE2D8C" w:rsidRPr="003F15D6" w:rsidRDefault="00CE2D8C">
            <w:pPr>
              <w:pStyle w:val="ConsPlusNormal"/>
              <w:jc w:val="both"/>
            </w:pPr>
            <w:r w:rsidRPr="003F15D6">
              <w:t xml:space="preserve">анализ данных об объектах контроля, имеющихся у инспекции, в том числе данных, которые поступают в ходе межведомственного информационного взаимодействия и представляются контролируемыми </w:t>
            </w:r>
            <w:r w:rsidRPr="003F15D6">
              <w:lastRenderedPageBreak/>
              <w:t>лицами в рамках исполнения обязательных требований, а также данных, содержащихся в государственных и муниципальных информационных системах</w:t>
            </w:r>
          </w:p>
        </w:tc>
      </w:tr>
      <w:tr w:rsidR="00CE2D8C" w:rsidRPr="003F15D6">
        <w:tc>
          <w:tcPr>
            <w:tcW w:w="594" w:type="dxa"/>
          </w:tcPr>
          <w:p w:rsidR="00CE2D8C" w:rsidRPr="003F15D6" w:rsidRDefault="00CE2D8C">
            <w:pPr>
              <w:pStyle w:val="ConsPlusNormal"/>
              <w:jc w:val="center"/>
            </w:pPr>
            <w:r w:rsidRPr="003F15D6">
              <w:lastRenderedPageBreak/>
              <w:t>2.2.</w:t>
            </w:r>
          </w:p>
        </w:tc>
        <w:tc>
          <w:tcPr>
            <w:tcW w:w="3200" w:type="dxa"/>
          </w:tcPr>
          <w:p w:rsidR="00CE2D8C" w:rsidRPr="003F15D6" w:rsidRDefault="00CE2D8C">
            <w:pPr>
              <w:pStyle w:val="ConsPlusNormal"/>
              <w:jc w:val="both"/>
            </w:pPr>
            <w:r w:rsidRPr="003F15D6">
              <w:t>Выездное обследование</w:t>
            </w:r>
          </w:p>
        </w:tc>
        <w:tc>
          <w:tcPr>
            <w:tcW w:w="5272" w:type="dxa"/>
          </w:tcPr>
          <w:p w:rsidR="00CE2D8C" w:rsidRPr="003F15D6" w:rsidRDefault="00CE2D8C">
            <w:pPr>
              <w:pStyle w:val="ConsPlusNormal"/>
              <w:jc w:val="both"/>
            </w:pPr>
            <w:r w:rsidRPr="003F15D6">
              <w:t>осмотр общедоступных (открытых для посещения неограниченным кругом лиц) производственных объектов</w:t>
            </w:r>
          </w:p>
        </w:tc>
      </w:tr>
    </w:tbl>
    <w:p w:rsidR="00CE2D8C" w:rsidRPr="003F15D6" w:rsidRDefault="00CE2D8C">
      <w:pPr>
        <w:pStyle w:val="ConsPlusNormal"/>
        <w:jc w:val="both"/>
      </w:pPr>
    </w:p>
    <w:p w:rsidR="00CE2D8C" w:rsidRPr="003F15D6" w:rsidRDefault="00CE2D8C">
      <w:pPr>
        <w:pStyle w:val="ConsPlusNormal"/>
        <w:jc w:val="both"/>
      </w:pPr>
    </w:p>
    <w:p w:rsidR="00CE2D8C" w:rsidRPr="003F15D6" w:rsidRDefault="00CE2D8C">
      <w:pPr>
        <w:pStyle w:val="ConsPlusNormal"/>
        <w:jc w:val="both"/>
      </w:pPr>
    </w:p>
    <w:p w:rsidR="00CE2D8C" w:rsidRPr="003F15D6" w:rsidRDefault="00CE2D8C">
      <w:pPr>
        <w:pStyle w:val="ConsPlusNormal"/>
        <w:jc w:val="both"/>
      </w:pPr>
    </w:p>
    <w:p w:rsidR="00AD20E5" w:rsidRPr="003F15D6" w:rsidRDefault="00AD20E5">
      <w:pPr>
        <w:rPr>
          <w:rFonts w:ascii="Calibri" w:eastAsiaTheme="minorEastAsia" w:hAnsi="Calibri" w:cs="Calibri"/>
          <w:lang w:eastAsia="ru-RU"/>
        </w:rPr>
      </w:pPr>
      <w:r w:rsidRPr="003F15D6">
        <w:br w:type="page"/>
      </w:r>
    </w:p>
    <w:p w:rsidR="00CE2D8C" w:rsidRPr="003F15D6" w:rsidRDefault="00CE2D8C">
      <w:pPr>
        <w:pStyle w:val="ConsPlusNormal"/>
        <w:jc w:val="right"/>
        <w:outlineLvl w:val="1"/>
      </w:pPr>
      <w:r w:rsidRPr="003F15D6">
        <w:lastRenderedPageBreak/>
        <w:t>Приложение N 4</w:t>
      </w:r>
    </w:p>
    <w:p w:rsidR="00CE2D8C" w:rsidRPr="003F15D6" w:rsidRDefault="00CE2D8C">
      <w:pPr>
        <w:pStyle w:val="ConsPlusNormal"/>
        <w:jc w:val="right"/>
      </w:pPr>
      <w:r w:rsidRPr="003F15D6">
        <w:t>к Положению</w:t>
      </w:r>
    </w:p>
    <w:p w:rsidR="00CE2D8C" w:rsidRPr="003F15D6" w:rsidRDefault="00CE2D8C">
      <w:pPr>
        <w:pStyle w:val="ConsPlusNormal"/>
        <w:jc w:val="both"/>
      </w:pPr>
    </w:p>
    <w:p w:rsidR="00CE2D8C" w:rsidRPr="003F15D6" w:rsidRDefault="00CE2D8C">
      <w:pPr>
        <w:pStyle w:val="ConsPlusTitle"/>
        <w:jc w:val="center"/>
      </w:pPr>
      <w:bookmarkStart w:id="17" w:name="P459"/>
      <w:bookmarkEnd w:id="17"/>
      <w:r w:rsidRPr="003F15D6">
        <w:t>ВИДЫ И СОДЕРЖАНИЕ</w:t>
      </w:r>
    </w:p>
    <w:p w:rsidR="00CE2D8C" w:rsidRPr="003F15D6" w:rsidRDefault="00CE2D8C">
      <w:pPr>
        <w:pStyle w:val="ConsPlusTitle"/>
        <w:jc w:val="center"/>
      </w:pPr>
      <w:r w:rsidRPr="003F15D6">
        <w:t>ВНЕПЛАНОВЫХ КОНТРОЛЬНЫХ (НАДЗОРНЫХ) МЕРОПРИЯТИЙ</w:t>
      </w:r>
    </w:p>
    <w:p w:rsidR="00CE2D8C" w:rsidRPr="003F15D6" w:rsidRDefault="00CE2D8C">
      <w:pPr>
        <w:pStyle w:val="ConsPlusTitle"/>
        <w:jc w:val="center"/>
      </w:pPr>
      <w:r w:rsidRPr="003F15D6">
        <w:t>В ЗАВИСИМОСТИ ОТ ОСНОВАНИЯ ПРОВЕДЕНИЯ КОНТРОЛЬНОГО</w:t>
      </w:r>
    </w:p>
    <w:p w:rsidR="00CE2D8C" w:rsidRPr="003F15D6" w:rsidRDefault="00CE2D8C">
      <w:pPr>
        <w:pStyle w:val="ConsPlusTitle"/>
        <w:jc w:val="center"/>
      </w:pPr>
      <w:r w:rsidRPr="003F15D6">
        <w:t>(НАДЗОРНОГО) МЕРОПРИЯТИЯ</w:t>
      </w:r>
    </w:p>
    <w:p w:rsidR="00CE2D8C" w:rsidRPr="003F15D6" w:rsidRDefault="00CE2D8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6"/>
        <w:gridCol w:w="2834"/>
      </w:tblGrid>
      <w:tr w:rsidR="003F15D6" w:rsidRPr="003F15D6">
        <w:tc>
          <w:tcPr>
            <w:tcW w:w="6236" w:type="dxa"/>
          </w:tcPr>
          <w:p w:rsidR="00CE2D8C" w:rsidRPr="003F15D6" w:rsidRDefault="00CE2D8C">
            <w:pPr>
              <w:pStyle w:val="ConsPlusNormal"/>
              <w:jc w:val="center"/>
            </w:pPr>
            <w:r w:rsidRPr="003F15D6">
              <w:t>Основание проведения контрольного (надзорного) мероприятия</w:t>
            </w:r>
          </w:p>
        </w:tc>
        <w:tc>
          <w:tcPr>
            <w:tcW w:w="2834" w:type="dxa"/>
          </w:tcPr>
          <w:p w:rsidR="00CE2D8C" w:rsidRPr="003F15D6" w:rsidRDefault="00CE2D8C">
            <w:pPr>
              <w:pStyle w:val="ConsPlusNormal"/>
              <w:jc w:val="center"/>
            </w:pPr>
            <w:r w:rsidRPr="003F15D6">
              <w:t>Контрольное (надзорное) мероприятие</w:t>
            </w:r>
          </w:p>
        </w:tc>
      </w:tr>
      <w:tr w:rsidR="003F15D6" w:rsidRPr="003F15D6">
        <w:tc>
          <w:tcPr>
            <w:tcW w:w="6236" w:type="dxa"/>
          </w:tcPr>
          <w:p w:rsidR="00CE2D8C" w:rsidRPr="003F15D6" w:rsidRDefault="00CE2D8C">
            <w:pPr>
              <w:pStyle w:val="ConsPlusNormal"/>
              <w:jc w:val="both"/>
            </w:pPr>
            <w:proofErr w:type="gramStart"/>
            <w:r w:rsidRPr="003F15D6">
              <w:t>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регионального государственного контроля (надзора) параметрам, утвержденным индикаторами риска нарушения обязательных требований при осуществлении регионального государственного контроля (надзора) в области технического состояния и эксплуатации самоходных машин и других видов техники на территории Кировской области, или отклонения объекта регионального</w:t>
            </w:r>
            <w:proofErr w:type="gramEnd"/>
            <w:r w:rsidRPr="003F15D6">
              <w:t xml:space="preserve"> государственного контроля (надзора) от таких параметров</w:t>
            </w:r>
          </w:p>
        </w:tc>
        <w:tc>
          <w:tcPr>
            <w:tcW w:w="2834" w:type="dxa"/>
          </w:tcPr>
          <w:p w:rsidR="00CE2D8C" w:rsidRPr="003F15D6" w:rsidRDefault="00CE2D8C">
            <w:pPr>
              <w:pStyle w:val="ConsPlusNormal"/>
              <w:jc w:val="both"/>
            </w:pPr>
            <w:r w:rsidRPr="003F15D6">
              <w:t>инспекционный визит;</w:t>
            </w:r>
          </w:p>
          <w:p w:rsidR="00CE2D8C" w:rsidRPr="003F15D6" w:rsidRDefault="00CE2D8C">
            <w:pPr>
              <w:pStyle w:val="ConsPlusNormal"/>
              <w:jc w:val="both"/>
            </w:pPr>
            <w:r w:rsidRPr="003F15D6">
              <w:t>рейдовый осмотр;</w:t>
            </w:r>
          </w:p>
          <w:p w:rsidR="00CE2D8C" w:rsidRPr="003F15D6" w:rsidRDefault="00CE2D8C">
            <w:pPr>
              <w:pStyle w:val="ConsPlusNormal"/>
              <w:jc w:val="both"/>
            </w:pPr>
            <w:r w:rsidRPr="003F15D6">
              <w:t>документарная проверка;</w:t>
            </w:r>
          </w:p>
          <w:p w:rsidR="00CE2D8C" w:rsidRPr="003F15D6" w:rsidRDefault="00CE2D8C">
            <w:pPr>
              <w:pStyle w:val="ConsPlusNormal"/>
              <w:jc w:val="both"/>
            </w:pPr>
            <w:r w:rsidRPr="003F15D6">
              <w:t>выездная проверка</w:t>
            </w:r>
          </w:p>
        </w:tc>
      </w:tr>
      <w:tr w:rsidR="003F15D6" w:rsidRPr="003F15D6">
        <w:tc>
          <w:tcPr>
            <w:tcW w:w="6236" w:type="dxa"/>
          </w:tcPr>
          <w:p w:rsidR="00CE2D8C" w:rsidRPr="003F15D6" w:rsidRDefault="00CE2D8C">
            <w:pPr>
              <w:pStyle w:val="ConsPlusNormal"/>
              <w:jc w:val="both"/>
            </w:pPr>
            <w:r w:rsidRPr="003F15D6">
              <w:t>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tc>
        <w:tc>
          <w:tcPr>
            <w:tcW w:w="2834" w:type="dxa"/>
          </w:tcPr>
          <w:p w:rsidR="00CE2D8C" w:rsidRPr="003F15D6" w:rsidRDefault="00CE2D8C">
            <w:pPr>
              <w:pStyle w:val="ConsPlusNormal"/>
              <w:jc w:val="both"/>
            </w:pPr>
            <w:r w:rsidRPr="003F15D6">
              <w:t>инспекционный визит;</w:t>
            </w:r>
          </w:p>
          <w:p w:rsidR="00CE2D8C" w:rsidRPr="003F15D6" w:rsidRDefault="00CE2D8C">
            <w:pPr>
              <w:pStyle w:val="ConsPlusNormal"/>
              <w:jc w:val="both"/>
            </w:pPr>
            <w:r w:rsidRPr="003F15D6">
              <w:t>рейдовый осмотр;</w:t>
            </w:r>
          </w:p>
          <w:p w:rsidR="00CE2D8C" w:rsidRPr="003F15D6" w:rsidRDefault="00CE2D8C">
            <w:pPr>
              <w:pStyle w:val="ConsPlusNormal"/>
              <w:jc w:val="both"/>
            </w:pPr>
            <w:r w:rsidRPr="003F15D6">
              <w:t>документарная проверка;</w:t>
            </w:r>
          </w:p>
          <w:p w:rsidR="00CE2D8C" w:rsidRPr="003F15D6" w:rsidRDefault="00CE2D8C">
            <w:pPr>
              <w:pStyle w:val="ConsPlusNormal"/>
              <w:jc w:val="both"/>
            </w:pPr>
            <w:r w:rsidRPr="003F15D6">
              <w:t>выездная проверка</w:t>
            </w:r>
          </w:p>
        </w:tc>
      </w:tr>
      <w:tr w:rsidR="003F15D6" w:rsidRPr="003F15D6">
        <w:tc>
          <w:tcPr>
            <w:tcW w:w="6236" w:type="dxa"/>
          </w:tcPr>
          <w:p w:rsidR="00CE2D8C" w:rsidRPr="003F15D6" w:rsidRDefault="00CE2D8C">
            <w:pPr>
              <w:pStyle w:val="ConsPlusNormal"/>
              <w:jc w:val="both"/>
            </w:pPr>
            <w:r w:rsidRPr="003F15D6">
              <w:t>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c>
          <w:tcPr>
            <w:tcW w:w="2834" w:type="dxa"/>
          </w:tcPr>
          <w:p w:rsidR="00CE2D8C" w:rsidRPr="003F15D6" w:rsidRDefault="00CE2D8C">
            <w:pPr>
              <w:pStyle w:val="ConsPlusNormal"/>
              <w:jc w:val="both"/>
            </w:pPr>
            <w:r w:rsidRPr="003F15D6">
              <w:t>инспекционный визит;</w:t>
            </w:r>
          </w:p>
          <w:p w:rsidR="00CE2D8C" w:rsidRPr="003F15D6" w:rsidRDefault="00CE2D8C">
            <w:pPr>
              <w:pStyle w:val="ConsPlusNormal"/>
              <w:jc w:val="both"/>
            </w:pPr>
            <w:r w:rsidRPr="003F15D6">
              <w:t>рейдовый осмотр;</w:t>
            </w:r>
          </w:p>
          <w:p w:rsidR="00CE2D8C" w:rsidRPr="003F15D6" w:rsidRDefault="00CE2D8C">
            <w:pPr>
              <w:pStyle w:val="ConsPlusNormal"/>
              <w:jc w:val="both"/>
            </w:pPr>
            <w:r w:rsidRPr="003F15D6">
              <w:t>документарная проверка;</w:t>
            </w:r>
          </w:p>
          <w:p w:rsidR="00CE2D8C" w:rsidRPr="003F15D6" w:rsidRDefault="00CE2D8C">
            <w:pPr>
              <w:pStyle w:val="ConsPlusNormal"/>
              <w:jc w:val="both"/>
            </w:pPr>
            <w:r w:rsidRPr="003F15D6">
              <w:t>выездная проверка</w:t>
            </w:r>
          </w:p>
        </w:tc>
      </w:tr>
      <w:tr w:rsidR="00CE2D8C" w:rsidRPr="003F15D6">
        <w:tc>
          <w:tcPr>
            <w:tcW w:w="6236" w:type="dxa"/>
          </w:tcPr>
          <w:p w:rsidR="00CE2D8C" w:rsidRPr="003F15D6" w:rsidRDefault="00CE2D8C">
            <w:pPr>
              <w:pStyle w:val="ConsPlusNormal"/>
              <w:jc w:val="both"/>
            </w:pPr>
            <w:r w:rsidRPr="003F15D6">
              <w:t xml:space="preserve">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61">
              <w:r w:rsidRPr="003F15D6">
                <w:t>частью 1 статьи 95</w:t>
              </w:r>
            </w:hyperlink>
            <w:r w:rsidRPr="003F15D6">
              <w:t xml:space="preserve"> Федерального закона от 31.07.2020 N 248-ФЗ "О государственном контроле (надзоре) и муниципальном контроле в Российской Федерации"</w:t>
            </w:r>
          </w:p>
        </w:tc>
        <w:tc>
          <w:tcPr>
            <w:tcW w:w="2834" w:type="dxa"/>
          </w:tcPr>
          <w:p w:rsidR="00CE2D8C" w:rsidRPr="003F15D6" w:rsidRDefault="00CE2D8C">
            <w:pPr>
              <w:pStyle w:val="ConsPlusNormal"/>
              <w:jc w:val="both"/>
            </w:pPr>
            <w:r w:rsidRPr="003F15D6">
              <w:t>инспекционный визит;</w:t>
            </w:r>
          </w:p>
          <w:p w:rsidR="00CE2D8C" w:rsidRPr="003F15D6" w:rsidRDefault="00CE2D8C">
            <w:pPr>
              <w:pStyle w:val="ConsPlusNormal"/>
              <w:jc w:val="both"/>
            </w:pPr>
            <w:r w:rsidRPr="003F15D6">
              <w:t>документарная проверка;</w:t>
            </w:r>
          </w:p>
          <w:p w:rsidR="00CE2D8C" w:rsidRPr="003F15D6" w:rsidRDefault="00CE2D8C">
            <w:pPr>
              <w:pStyle w:val="ConsPlusNormal"/>
              <w:jc w:val="both"/>
            </w:pPr>
            <w:r w:rsidRPr="003F15D6">
              <w:t>выездная проверка</w:t>
            </w:r>
          </w:p>
        </w:tc>
      </w:tr>
    </w:tbl>
    <w:p w:rsidR="00CE2D8C" w:rsidRPr="003F15D6" w:rsidRDefault="00CE2D8C">
      <w:pPr>
        <w:pStyle w:val="ConsPlusNormal"/>
        <w:jc w:val="both"/>
      </w:pPr>
    </w:p>
    <w:p w:rsidR="00CE2D8C" w:rsidRPr="003F15D6" w:rsidRDefault="00CE2D8C">
      <w:pPr>
        <w:pStyle w:val="ConsPlusNormal"/>
        <w:jc w:val="both"/>
      </w:pPr>
    </w:p>
    <w:p w:rsidR="00CE2D8C" w:rsidRPr="003F15D6" w:rsidRDefault="00CE2D8C">
      <w:pPr>
        <w:pStyle w:val="ConsPlusNormal"/>
        <w:jc w:val="both"/>
      </w:pPr>
    </w:p>
    <w:p w:rsidR="00AD20E5" w:rsidRPr="003F15D6" w:rsidRDefault="00AD20E5">
      <w:pPr>
        <w:rPr>
          <w:rFonts w:ascii="Calibri" w:eastAsiaTheme="minorEastAsia" w:hAnsi="Calibri" w:cs="Calibri"/>
          <w:lang w:eastAsia="ru-RU"/>
        </w:rPr>
      </w:pPr>
      <w:r w:rsidRPr="003F15D6">
        <w:br w:type="page"/>
      </w:r>
    </w:p>
    <w:p w:rsidR="00CE2D8C" w:rsidRPr="003F15D6" w:rsidRDefault="00CE2D8C">
      <w:pPr>
        <w:pStyle w:val="ConsPlusNormal"/>
        <w:jc w:val="right"/>
        <w:outlineLvl w:val="1"/>
      </w:pPr>
      <w:r w:rsidRPr="003F15D6">
        <w:lastRenderedPageBreak/>
        <w:t>Приложение N 5</w:t>
      </w:r>
    </w:p>
    <w:p w:rsidR="00CE2D8C" w:rsidRPr="003F15D6" w:rsidRDefault="00CE2D8C">
      <w:pPr>
        <w:pStyle w:val="ConsPlusNormal"/>
        <w:jc w:val="right"/>
      </w:pPr>
      <w:r w:rsidRPr="003F15D6">
        <w:t>к Положению</w:t>
      </w:r>
    </w:p>
    <w:p w:rsidR="00CE2D8C" w:rsidRPr="003F15D6" w:rsidRDefault="00CE2D8C">
      <w:pPr>
        <w:pStyle w:val="ConsPlusNormal"/>
        <w:jc w:val="both"/>
      </w:pPr>
    </w:p>
    <w:p w:rsidR="00CE2D8C" w:rsidRPr="003F15D6" w:rsidRDefault="00CE2D8C">
      <w:pPr>
        <w:pStyle w:val="ConsPlusTitle"/>
        <w:jc w:val="center"/>
      </w:pPr>
      <w:bookmarkStart w:id="18" w:name="P493"/>
      <w:bookmarkEnd w:id="18"/>
      <w:r w:rsidRPr="003F15D6">
        <w:t>ВИДЫ И ПЕРИОДИЧНОСТЬ</w:t>
      </w:r>
    </w:p>
    <w:p w:rsidR="00CE2D8C" w:rsidRPr="003F15D6" w:rsidRDefault="00CE2D8C">
      <w:pPr>
        <w:pStyle w:val="ConsPlusTitle"/>
        <w:jc w:val="center"/>
      </w:pPr>
      <w:r w:rsidRPr="003F15D6">
        <w:t>ПРОВЕДЕНИЯ ПЛАНОВЫХ КОНТРОЛЬНЫХ (НАДЗОРНЫХ) МЕРОПРИЯТИЙ</w:t>
      </w:r>
    </w:p>
    <w:p w:rsidR="00CE2D8C" w:rsidRPr="003F15D6" w:rsidRDefault="00CE2D8C">
      <w:pPr>
        <w:pStyle w:val="ConsPlusTitle"/>
        <w:jc w:val="center"/>
      </w:pPr>
      <w:r w:rsidRPr="003F15D6">
        <w:t>ДЛЯ КАЖДОЙ КАТЕГОРИИ РИСКА ПРИ ОСУЩЕСТВЛЕНИИ РЕГИОНАЛЬНОГО</w:t>
      </w:r>
    </w:p>
    <w:p w:rsidR="00CE2D8C" w:rsidRPr="003F15D6" w:rsidRDefault="00CE2D8C">
      <w:pPr>
        <w:pStyle w:val="ConsPlusTitle"/>
        <w:jc w:val="center"/>
      </w:pPr>
      <w:r w:rsidRPr="003F15D6">
        <w:t>ГОСУДАРСТВЕННОГО КОНТРОЛЯ (НАДЗОРА)</w:t>
      </w:r>
    </w:p>
    <w:p w:rsidR="00CE2D8C" w:rsidRPr="003F15D6" w:rsidRDefault="00CE2D8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4535"/>
        <w:gridCol w:w="2835"/>
      </w:tblGrid>
      <w:tr w:rsidR="003F15D6" w:rsidRPr="003F15D6">
        <w:tc>
          <w:tcPr>
            <w:tcW w:w="1701" w:type="dxa"/>
            <w:vAlign w:val="center"/>
          </w:tcPr>
          <w:p w:rsidR="00CE2D8C" w:rsidRPr="003F15D6" w:rsidRDefault="00CE2D8C">
            <w:pPr>
              <w:pStyle w:val="ConsPlusNormal"/>
              <w:jc w:val="center"/>
            </w:pPr>
            <w:r w:rsidRPr="003F15D6">
              <w:t>Категория риска</w:t>
            </w:r>
          </w:p>
        </w:tc>
        <w:tc>
          <w:tcPr>
            <w:tcW w:w="4535" w:type="dxa"/>
            <w:vAlign w:val="center"/>
          </w:tcPr>
          <w:p w:rsidR="00CE2D8C" w:rsidRPr="003F15D6" w:rsidRDefault="00CE2D8C">
            <w:pPr>
              <w:pStyle w:val="ConsPlusNormal"/>
              <w:jc w:val="center"/>
            </w:pPr>
            <w:r w:rsidRPr="003F15D6">
              <w:t>Периодичность проведения плановых контрольных (надзорных) мероприятий</w:t>
            </w:r>
          </w:p>
        </w:tc>
        <w:tc>
          <w:tcPr>
            <w:tcW w:w="2835" w:type="dxa"/>
            <w:vAlign w:val="center"/>
          </w:tcPr>
          <w:p w:rsidR="00CE2D8C" w:rsidRPr="003F15D6" w:rsidRDefault="00CE2D8C">
            <w:pPr>
              <w:pStyle w:val="ConsPlusNormal"/>
              <w:jc w:val="center"/>
            </w:pPr>
            <w:r w:rsidRPr="003F15D6">
              <w:t>Плановое контрольное (надзорное) мероприятие</w:t>
            </w:r>
          </w:p>
        </w:tc>
      </w:tr>
      <w:tr w:rsidR="003F15D6" w:rsidRPr="003F15D6">
        <w:tc>
          <w:tcPr>
            <w:tcW w:w="1701" w:type="dxa"/>
          </w:tcPr>
          <w:p w:rsidR="00CE2D8C" w:rsidRPr="003F15D6" w:rsidRDefault="00CE2D8C">
            <w:pPr>
              <w:pStyle w:val="ConsPlusNormal"/>
              <w:jc w:val="both"/>
            </w:pPr>
            <w:r w:rsidRPr="003F15D6">
              <w:t>Значительный</w:t>
            </w:r>
          </w:p>
        </w:tc>
        <w:tc>
          <w:tcPr>
            <w:tcW w:w="4535" w:type="dxa"/>
          </w:tcPr>
          <w:p w:rsidR="00CE2D8C" w:rsidRPr="003F15D6" w:rsidRDefault="00CE2D8C">
            <w:pPr>
              <w:pStyle w:val="ConsPlusNormal"/>
              <w:jc w:val="center"/>
            </w:pPr>
            <w:r w:rsidRPr="003F15D6">
              <w:t>один раз в три года</w:t>
            </w:r>
          </w:p>
        </w:tc>
        <w:tc>
          <w:tcPr>
            <w:tcW w:w="2835" w:type="dxa"/>
          </w:tcPr>
          <w:p w:rsidR="00CE2D8C" w:rsidRPr="003F15D6" w:rsidRDefault="00CE2D8C">
            <w:pPr>
              <w:pStyle w:val="ConsPlusNormal"/>
              <w:jc w:val="both"/>
            </w:pPr>
            <w:r w:rsidRPr="003F15D6">
              <w:t>рейдовый осмотр;</w:t>
            </w:r>
          </w:p>
          <w:p w:rsidR="00CE2D8C" w:rsidRPr="003F15D6" w:rsidRDefault="00CE2D8C">
            <w:pPr>
              <w:pStyle w:val="ConsPlusNormal"/>
              <w:jc w:val="both"/>
            </w:pPr>
            <w:r w:rsidRPr="003F15D6">
              <w:t>выездная проверка</w:t>
            </w:r>
          </w:p>
        </w:tc>
      </w:tr>
      <w:tr w:rsidR="003F15D6" w:rsidRPr="003F15D6">
        <w:tc>
          <w:tcPr>
            <w:tcW w:w="1701" w:type="dxa"/>
          </w:tcPr>
          <w:p w:rsidR="00CE2D8C" w:rsidRPr="003F15D6" w:rsidRDefault="00CE2D8C">
            <w:pPr>
              <w:pStyle w:val="ConsPlusNormal"/>
              <w:jc w:val="both"/>
            </w:pPr>
            <w:r w:rsidRPr="003F15D6">
              <w:t>Средний</w:t>
            </w:r>
          </w:p>
        </w:tc>
        <w:tc>
          <w:tcPr>
            <w:tcW w:w="4535" w:type="dxa"/>
          </w:tcPr>
          <w:p w:rsidR="00CE2D8C" w:rsidRPr="003F15D6" w:rsidRDefault="00CE2D8C">
            <w:pPr>
              <w:pStyle w:val="ConsPlusNormal"/>
              <w:jc w:val="center"/>
            </w:pPr>
            <w:r w:rsidRPr="003F15D6">
              <w:t>один раз в четыре года</w:t>
            </w:r>
          </w:p>
        </w:tc>
        <w:tc>
          <w:tcPr>
            <w:tcW w:w="2835" w:type="dxa"/>
          </w:tcPr>
          <w:p w:rsidR="00CE2D8C" w:rsidRPr="003F15D6" w:rsidRDefault="00CE2D8C">
            <w:pPr>
              <w:pStyle w:val="ConsPlusNormal"/>
              <w:jc w:val="both"/>
            </w:pPr>
            <w:r w:rsidRPr="003F15D6">
              <w:t>инспекционный визит;</w:t>
            </w:r>
          </w:p>
          <w:p w:rsidR="00CE2D8C" w:rsidRPr="003F15D6" w:rsidRDefault="00CE2D8C">
            <w:pPr>
              <w:pStyle w:val="ConsPlusNormal"/>
              <w:jc w:val="both"/>
            </w:pPr>
            <w:r w:rsidRPr="003F15D6">
              <w:t>рейдовый осмотр;</w:t>
            </w:r>
          </w:p>
          <w:p w:rsidR="00CE2D8C" w:rsidRPr="003F15D6" w:rsidRDefault="00CE2D8C">
            <w:pPr>
              <w:pStyle w:val="ConsPlusNormal"/>
              <w:jc w:val="both"/>
            </w:pPr>
            <w:r w:rsidRPr="003F15D6">
              <w:t>документарная проверка;</w:t>
            </w:r>
          </w:p>
          <w:p w:rsidR="00CE2D8C" w:rsidRPr="003F15D6" w:rsidRDefault="00CE2D8C">
            <w:pPr>
              <w:pStyle w:val="ConsPlusNormal"/>
              <w:jc w:val="both"/>
            </w:pPr>
            <w:r w:rsidRPr="003F15D6">
              <w:t>выездная проверка</w:t>
            </w:r>
          </w:p>
        </w:tc>
      </w:tr>
      <w:tr w:rsidR="00CE2D8C" w:rsidRPr="003F15D6">
        <w:tc>
          <w:tcPr>
            <w:tcW w:w="1701" w:type="dxa"/>
          </w:tcPr>
          <w:p w:rsidR="00CE2D8C" w:rsidRPr="003F15D6" w:rsidRDefault="00CE2D8C">
            <w:pPr>
              <w:pStyle w:val="ConsPlusNormal"/>
              <w:jc w:val="both"/>
            </w:pPr>
            <w:r w:rsidRPr="003F15D6">
              <w:t>Умеренный</w:t>
            </w:r>
          </w:p>
        </w:tc>
        <w:tc>
          <w:tcPr>
            <w:tcW w:w="4535" w:type="dxa"/>
          </w:tcPr>
          <w:p w:rsidR="00CE2D8C" w:rsidRPr="003F15D6" w:rsidRDefault="00CE2D8C">
            <w:pPr>
              <w:pStyle w:val="ConsPlusNormal"/>
              <w:jc w:val="center"/>
            </w:pPr>
            <w:r w:rsidRPr="003F15D6">
              <w:t>один раз в пять лет</w:t>
            </w:r>
          </w:p>
        </w:tc>
        <w:tc>
          <w:tcPr>
            <w:tcW w:w="2835" w:type="dxa"/>
          </w:tcPr>
          <w:p w:rsidR="00CE2D8C" w:rsidRPr="003F15D6" w:rsidRDefault="00CE2D8C">
            <w:pPr>
              <w:pStyle w:val="ConsPlusNormal"/>
              <w:jc w:val="both"/>
            </w:pPr>
            <w:r w:rsidRPr="003F15D6">
              <w:t>инспекционный визит;</w:t>
            </w:r>
          </w:p>
          <w:p w:rsidR="00CE2D8C" w:rsidRPr="003F15D6" w:rsidRDefault="00CE2D8C">
            <w:pPr>
              <w:pStyle w:val="ConsPlusNormal"/>
              <w:jc w:val="both"/>
            </w:pPr>
            <w:r w:rsidRPr="003F15D6">
              <w:t>рейдовый осмотр;</w:t>
            </w:r>
          </w:p>
          <w:p w:rsidR="00CE2D8C" w:rsidRPr="003F15D6" w:rsidRDefault="00CE2D8C">
            <w:pPr>
              <w:pStyle w:val="ConsPlusNormal"/>
              <w:jc w:val="both"/>
            </w:pPr>
            <w:r w:rsidRPr="003F15D6">
              <w:t>документарная проверка;</w:t>
            </w:r>
          </w:p>
          <w:p w:rsidR="00CE2D8C" w:rsidRPr="003F15D6" w:rsidRDefault="00CE2D8C">
            <w:pPr>
              <w:pStyle w:val="ConsPlusNormal"/>
              <w:jc w:val="both"/>
            </w:pPr>
            <w:r w:rsidRPr="003F15D6">
              <w:t>выездная проверка</w:t>
            </w:r>
          </w:p>
        </w:tc>
      </w:tr>
    </w:tbl>
    <w:p w:rsidR="00CE2D8C" w:rsidRPr="003F15D6" w:rsidRDefault="00CE2D8C">
      <w:pPr>
        <w:pStyle w:val="ConsPlusNormal"/>
        <w:jc w:val="both"/>
      </w:pPr>
    </w:p>
    <w:p w:rsidR="00CE2D8C" w:rsidRPr="003F15D6" w:rsidRDefault="00CE2D8C">
      <w:pPr>
        <w:pStyle w:val="ConsPlusNormal"/>
        <w:jc w:val="both"/>
      </w:pPr>
    </w:p>
    <w:p w:rsidR="00CE2D8C" w:rsidRPr="003F15D6" w:rsidRDefault="00CE2D8C">
      <w:pPr>
        <w:pStyle w:val="ConsPlusNormal"/>
        <w:pBdr>
          <w:bottom w:val="single" w:sz="6" w:space="0" w:color="auto"/>
        </w:pBdr>
        <w:spacing w:before="100" w:after="100"/>
        <w:jc w:val="both"/>
        <w:rPr>
          <w:sz w:val="2"/>
          <w:szCs w:val="2"/>
        </w:rPr>
      </w:pPr>
    </w:p>
    <w:p w:rsidR="00686CEE" w:rsidRDefault="00686CEE"/>
    <w:sectPr w:rsidR="00686CEE" w:rsidSect="00AD20E5">
      <w:pgSz w:w="11906" w:h="16838"/>
      <w:pgMar w:top="993"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D8C"/>
    <w:rsid w:val="003F15D6"/>
    <w:rsid w:val="00686CEE"/>
    <w:rsid w:val="00763B76"/>
    <w:rsid w:val="007A241A"/>
    <w:rsid w:val="00812D21"/>
    <w:rsid w:val="00AD20E5"/>
    <w:rsid w:val="00CE2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2D8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E2D8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E2D8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E2D8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E2D8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E2D8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E2D8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E2D8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2D8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E2D8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E2D8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E2D8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E2D8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E2D8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E2D8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E2D8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BA36A2FFBB117162BF2195035FCDA253C4F88E1CA64AFDA6BC7E597104F435EE59C56E6022AD32A7B06969783F9ADCCa2T1O" TargetMode="External"/><Relationship Id="rId18" Type="http://schemas.openxmlformats.org/officeDocument/2006/relationships/hyperlink" Target="consultantplus://offline/ref=EBA36A2FFBB117162BF219463690862C3846D4EFCD64AD843698BECA47464909A2D30FB6467FDB2E7E13C2C3D9AEA0CF2455FAD16C1B634Ea3T2O" TargetMode="External"/><Relationship Id="rId26" Type="http://schemas.openxmlformats.org/officeDocument/2006/relationships/hyperlink" Target="consultantplus://offline/ref=EBA36A2FFBB117162BF219463690862C3846D4EFCD64AD843698BECA47464909A2D30FB6467FD92A7D13C2C3D9AEA0CF2455FAD16C1B634Ea3T2O" TargetMode="External"/><Relationship Id="rId39" Type="http://schemas.openxmlformats.org/officeDocument/2006/relationships/hyperlink" Target="consultantplus://offline/ref=EBA36A2FFBB117162BF219463690862C3840D0EECD6FAD843698BECA47464909A2D30FB54F7DD6202949D2C790FAABD0224EE4D6721Ba6T0O" TargetMode="External"/><Relationship Id="rId21" Type="http://schemas.openxmlformats.org/officeDocument/2006/relationships/hyperlink" Target="consultantplus://offline/ref=EBA36A2FFBB117162BF219463690862C3846D4EFCD64AD843698BECA47464909B0D357BA4779C02B780694929FaFT8O" TargetMode="External"/><Relationship Id="rId34" Type="http://schemas.openxmlformats.org/officeDocument/2006/relationships/hyperlink" Target="consultantplus://offline/ref=EBA36A2FFBB117162BF219463690862C3840D0EECD6FAD843698BECA47464909A2D30FB6467FDB2C7B13C2C3D9AEA0CF2455FAD16C1B634Ea3T2O" TargetMode="External"/><Relationship Id="rId42" Type="http://schemas.openxmlformats.org/officeDocument/2006/relationships/hyperlink" Target="consultantplus://offline/ref=EBA36A2FFBB117162BF219463690862C3840D0EECD6FAD843698BECA47464909A2D30FB24479D9202949D2C790FAABD0224EE4D6721Ba6T0O" TargetMode="External"/><Relationship Id="rId47" Type="http://schemas.openxmlformats.org/officeDocument/2006/relationships/hyperlink" Target="consultantplus://offline/ref=EBA36A2FFBB117162BF219463690862C3840D0EECD6FAD843698BECA47464909A2D30FBF477FDA202949D2C790FAABD0224EE4D6721Ba6T0O" TargetMode="External"/><Relationship Id="rId50" Type="http://schemas.openxmlformats.org/officeDocument/2006/relationships/hyperlink" Target="consultantplus://offline/ref=EBA36A2FFBB117162BF219463690862C3840D0EECD6FAD843698BECA47464909A2D30FB04379D7202949D2C790FAABD0224EE4D6721Ba6T0O" TargetMode="External"/><Relationship Id="rId55" Type="http://schemas.openxmlformats.org/officeDocument/2006/relationships/hyperlink" Target="consultantplus://offline/ref=EBA36A2FFBB117162BF219463690862C3840D0EECD6FAD843698BECA47464909A2D30FB6417AD57F2C5CC39F9CFDB3CE2755F8D470a1TAO" TargetMode="External"/><Relationship Id="rId63" Type="http://schemas.openxmlformats.org/officeDocument/2006/relationships/theme" Target="theme/theme1.xml"/><Relationship Id="rId7" Type="http://schemas.openxmlformats.org/officeDocument/2006/relationships/hyperlink" Target="consultantplus://offline/ref=EBA36A2FFBB117162BF2195035FCDA253C4F88E1CC6FAFD56ACEB89D18164F5CE29309E3173B8B267C1E889298E5AFCE20a4T8O" TargetMode="External"/><Relationship Id="rId2" Type="http://schemas.microsoft.com/office/2007/relationships/stylesWithEffects" Target="stylesWithEffects.xml"/><Relationship Id="rId16" Type="http://schemas.openxmlformats.org/officeDocument/2006/relationships/hyperlink" Target="consultantplus://offline/ref=EBA36A2FFBB117162BF219463690862C3846D1E8CC6BAD843698BECA47464909B0D357BA4779C02B780694929FaFT8O" TargetMode="External"/><Relationship Id="rId20" Type="http://schemas.openxmlformats.org/officeDocument/2006/relationships/hyperlink" Target="consultantplus://offline/ref=EBA36A2FFBB117162BF219463690862C3846D4EFCD64AD843698BECA47464909A2D30FB6467EDC2D7A13C2C3D9AEA0CF2455FAD16C1B634Ea3T2O" TargetMode="External"/><Relationship Id="rId29" Type="http://schemas.openxmlformats.org/officeDocument/2006/relationships/hyperlink" Target="consultantplus://offline/ref=EBA36A2FFBB117162BF219463690862C3846D4EFCD64AD843698BECA47464909B0D357BA4779C02B780694929FaFT8O" TargetMode="External"/><Relationship Id="rId41" Type="http://schemas.openxmlformats.org/officeDocument/2006/relationships/hyperlink" Target="consultantplus://offline/ref=EBA36A2FFBB117162BF219463690862C3840D0EECD6FAD843698BECA47464909A2D30FB04379D7202949D2C790FAABD0224EE4D6721Ba6T0O" TargetMode="External"/><Relationship Id="rId54" Type="http://schemas.openxmlformats.org/officeDocument/2006/relationships/hyperlink" Target="consultantplus://offline/ref=EBA36A2FFBB117162BF219463690862C3840D0EECD6FAD843698BECA47464909A2D30FB6467FD82D7913C2C3D9AEA0CF2455FAD16C1B634Ea3T2O"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BA36A2FFBB117162BF219463690862C3F4CDEE5C46DAD843698BECA47464909A2D30FB6467FDF2F7B13C2C3D9AEA0CF2455FAD16C1B634Ea3T2O" TargetMode="External"/><Relationship Id="rId11" Type="http://schemas.openxmlformats.org/officeDocument/2006/relationships/hyperlink" Target="consultantplus://offline/ref=EBA36A2FFBB117162BF2195035FCDA253C4F88E1C46EAED16CC7E597104F435EE59C56E6022AD32A7B06969783F9ADCCa2T1O" TargetMode="External"/><Relationship Id="rId24" Type="http://schemas.openxmlformats.org/officeDocument/2006/relationships/hyperlink" Target="consultantplus://offline/ref=EBA36A2FFBB117162BF219463690862C3846D4EFCD64AD843698BECA47464909A2D30FB6467FDC297813C2C3D9AEA0CF2455FAD16C1B634Ea3T2O" TargetMode="External"/><Relationship Id="rId32" Type="http://schemas.openxmlformats.org/officeDocument/2006/relationships/hyperlink" Target="consultantplus://offline/ref=EBA36A2FFBB117162BF219463690862C3846D4EFCD64AD843698BECA47464909A2D30FB6467FDA297513C2C3D9AEA0CF2455FAD16C1B634Ea3T2O" TargetMode="External"/><Relationship Id="rId37" Type="http://schemas.openxmlformats.org/officeDocument/2006/relationships/hyperlink" Target="consultantplus://offline/ref=EBA36A2FFBB117162BF219463690862C3840D0EECD6FAD843698BECA47464909A2D30FB6417AD57F2C5CC39F9CFDB3CE2755F8D470a1TAO" TargetMode="External"/><Relationship Id="rId40" Type="http://schemas.openxmlformats.org/officeDocument/2006/relationships/hyperlink" Target="consultantplus://offline/ref=EBA36A2FFBB117162BF219463690862C3840D0EECD6FAD843698BECA47464909A2D30FB54F7CDD202949D2C790FAABD0224EE4D6721Ba6T0O" TargetMode="External"/><Relationship Id="rId45" Type="http://schemas.openxmlformats.org/officeDocument/2006/relationships/hyperlink" Target="consultantplus://offline/ref=EBA36A2FFBB117162BF219463690862C3840D0EECD6FAD843698BECA47464909A2D30FB6467FD82D7913C2C3D9AEA0CF2455FAD16C1B634Ea3T2O" TargetMode="External"/><Relationship Id="rId53" Type="http://schemas.openxmlformats.org/officeDocument/2006/relationships/hyperlink" Target="consultantplus://offline/ref=EBA36A2FFBB117162BF219463690862C3840D0EECD6FAD843698BECA47464909A2D30FB6467FDB2C7413C2C3D9AEA0CF2455FAD16C1B634Ea3T2O" TargetMode="External"/><Relationship Id="rId58" Type="http://schemas.openxmlformats.org/officeDocument/2006/relationships/hyperlink" Target="consultantplus://offline/ref=EBA36A2FFBB117162BF219463690862C3840D0EECD6FAD843698BECA47464909A2D30FB54F7CDD202949D2C790FAABD0224EE4D6721Ba6T0O" TargetMode="External"/><Relationship Id="rId5" Type="http://schemas.openxmlformats.org/officeDocument/2006/relationships/hyperlink" Target="consultantplus://offline/ref=EBA36A2FFBB117162BF219463690862C3846D4EFCD64AD843698BECA47464909A2D30FB6467FDF2A7D13C2C3D9AEA0CF2455FAD16C1B634Ea3T2O" TargetMode="External"/><Relationship Id="rId15" Type="http://schemas.openxmlformats.org/officeDocument/2006/relationships/hyperlink" Target="consultantplus://offline/ref=EBA36A2FFBB117162BF219463690862C3847D0ECC86CAD843698BECA47464909B0D357BA4779C02B780694929FaFT8O" TargetMode="External"/><Relationship Id="rId23" Type="http://schemas.openxmlformats.org/officeDocument/2006/relationships/hyperlink" Target="consultantplus://offline/ref=EBA36A2FFBB117162BF219463690862C3846D4EFCD64AD843698BECA47464909A2D30FB6467EDF237A13C2C3D9AEA0CF2455FAD16C1B634Ea3T2O" TargetMode="External"/><Relationship Id="rId28" Type="http://schemas.openxmlformats.org/officeDocument/2006/relationships/hyperlink" Target="consultantplus://offline/ref=EBA36A2FFBB117162BF219463690862C3846D4EFCD64AD843698BECA47464909A2D30FB6467FDC297813C2C3D9AEA0CF2455FAD16C1B634Ea3T2O" TargetMode="External"/><Relationship Id="rId36" Type="http://schemas.openxmlformats.org/officeDocument/2006/relationships/hyperlink" Target="consultantplus://offline/ref=EBA36A2FFBB117162BF219463690862C3840D0EECD6FAD843698BECA47464909A2D30FB6467FD82D7913C2C3D9AEA0CF2455FAD16C1B634Ea3T2O" TargetMode="External"/><Relationship Id="rId49" Type="http://schemas.openxmlformats.org/officeDocument/2006/relationships/hyperlink" Target="consultantplus://offline/ref=EBA36A2FFBB117162BF219463690862C3840D0EECD6FAD843698BECA47464909A2D30FB54F7CDD202949D2C790FAABD0224EE4D6721Ba6T0O" TargetMode="External"/><Relationship Id="rId57" Type="http://schemas.openxmlformats.org/officeDocument/2006/relationships/hyperlink" Target="consultantplus://offline/ref=EBA36A2FFBB117162BF219463690862C3840D0EECD6FAD843698BECA47464909A2D30FBF477FD8202949D2C790FAABD0224EE4D6721Ba6T0O" TargetMode="External"/><Relationship Id="rId61" Type="http://schemas.openxmlformats.org/officeDocument/2006/relationships/hyperlink" Target="consultantplus://offline/ref=EBA36A2FFBB117162BF219463690862C3846D4EFCD64AD843698BECA47464909A2D30FB6467EDC2D7A13C2C3D9AEA0CF2455FAD16C1B634Ea3T2O" TargetMode="External"/><Relationship Id="rId10" Type="http://schemas.openxmlformats.org/officeDocument/2006/relationships/hyperlink" Target="consultantplus://offline/ref=EBA36A2FFBB117162BF2195035FCDA253C4F88E1CC6CAED06DCCB89D18164F5CE29309E3173B8B267C1E889298E5AFCE20a4T8O" TargetMode="External"/><Relationship Id="rId19" Type="http://schemas.openxmlformats.org/officeDocument/2006/relationships/hyperlink" Target="consultantplus://offline/ref=EBA36A2FFBB117162BF219463690862C3846D4EFCD64AD843698BECA47464909A2D30FB6467FD8237F13C2C3D9AEA0CF2455FAD16C1B634Ea3T2O" TargetMode="External"/><Relationship Id="rId31" Type="http://schemas.openxmlformats.org/officeDocument/2006/relationships/hyperlink" Target="consultantplus://offline/ref=EBA36A2FFBB117162BF219463690862C3846D4EFCD64AD843698BECA47464909B0D357BA4779C02B780694929FaFT8O" TargetMode="External"/><Relationship Id="rId44" Type="http://schemas.openxmlformats.org/officeDocument/2006/relationships/hyperlink" Target="consultantplus://offline/ref=EBA36A2FFBB117162BF219463690862C3840D0EECD6FAD843698BECA47464909A2D30FB6467FDB2C7413C2C3D9AEA0CF2455FAD16C1B634Ea3T2O" TargetMode="External"/><Relationship Id="rId52" Type="http://schemas.openxmlformats.org/officeDocument/2006/relationships/hyperlink" Target="consultantplus://offline/ref=EBA36A2FFBB117162BF219463690862C3840D0EECD6FAD843698BECA47464909A2D30FB6467FDB2C7B13C2C3D9AEA0CF2455FAD16C1B634Ea3T2O" TargetMode="External"/><Relationship Id="rId60" Type="http://schemas.openxmlformats.org/officeDocument/2006/relationships/hyperlink" Target="consultantplus://offline/ref=EBA36A2FFBB117162BF219463690862C3840D0EECD6FAD843698BECA47464909A2D30FB24479D9202949D2C790FAABD0224EE4D6721Ba6T0O" TargetMode="External"/><Relationship Id="rId4" Type="http://schemas.openxmlformats.org/officeDocument/2006/relationships/webSettings" Target="webSettings.xml"/><Relationship Id="rId9" Type="http://schemas.openxmlformats.org/officeDocument/2006/relationships/hyperlink" Target="consultantplus://offline/ref=EBA36A2FFBB117162BF2195035FCDA253C4F88E1CC6DA0DB68C9B89D18164F5CE29309E3173B8B267C1E889298E5AFCE20a4T8O" TargetMode="External"/><Relationship Id="rId14" Type="http://schemas.openxmlformats.org/officeDocument/2006/relationships/hyperlink" Target="consultantplus://offline/ref=EBA36A2FFBB117162BF2195035FCDA253C4F88E1CC6EA2D16CCCB89D18164F5CE29309E3173B8B267C1E889298E5AFCE20a4T8O" TargetMode="External"/><Relationship Id="rId22" Type="http://schemas.openxmlformats.org/officeDocument/2006/relationships/hyperlink" Target="consultantplus://offline/ref=EBA36A2FFBB117162BF219463690862C3846D4EFCD64AD843698BECA47464909A2D30FB6467EDF2C7B13C2C3D9AEA0CF2455FAD16C1B634Ea3T2O" TargetMode="External"/><Relationship Id="rId27" Type="http://schemas.openxmlformats.org/officeDocument/2006/relationships/hyperlink" Target="consultantplus://offline/ref=EBA36A2FFBB117162BF219463690862C3846D4EFCD64AD843698BECA47464909A2D30FB6467FD92A7C13C2C3D9AEA0CF2455FAD16C1B634Ea3T2O" TargetMode="External"/><Relationship Id="rId30" Type="http://schemas.openxmlformats.org/officeDocument/2006/relationships/hyperlink" Target="consultantplus://offline/ref=EBA36A2FFBB117162BF219463690862C3846D4EFCD64AD843698BECA47464909B0D357BA4779C02B780694929FaFT8O" TargetMode="External"/><Relationship Id="rId35" Type="http://schemas.openxmlformats.org/officeDocument/2006/relationships/hyperlink" Target="consultantplus://offline/ref=EBA36A2FFBB117162BF219463690862C3840D0EECD6FAD843698BECA47464909A2D30FB6467FDB2C7413C2C3D9AEA0CF2455FAD16C1B634Ea3T2O" TargetMode="External"/><Relationship Id="rId43" Type="http://schemas.openxmlformats.org/officeDocument/2006/relationships/hyperlink" Target="consultantplus://offline/ref=EBA36A2FFBB117162BF219463690862C3840D0EECD6FAD843698BECA47464909A2D30FB6467FDB2C7B13C2C3D9AEA0CF2455FAD16C1B634Ea3T2O" TargetMode="External"/><Relationship Id="rId48" Type="http://schemas.openxmlformats.org/officeDocument/2006/relationships/hyperlink" Target="consultantplus://offline/ref=EBA36A2FFBB117162BF219463690862C3840D0EECD6FAD843698BECA47464909A2D30FBF477FD8202949D2C790FAABD0224EE4D6721Ba6T0O" TargetMode="External"/><Relationship Id="rId56" Type="http://schemas.openxmlformats.org/officeDocument/2006/relationships/hyperlink" Target="consultantplus://offline/ref=EBA36A2FFBB117162BF219463690862C3840D0EECD6FAD843698BECA47464909A2D30FBF477FDA202949D2C790FAABD0224EE4D6721Ba6T0O" TargetMode="External"/><Relationship Id="rId8" Type="http://schemas.openxmlformats.org/officeDocument/2006/relationships/hyperlink" Target="consultantplus://offline/ref=EBA36A2FFBB117162BF2195035FCDA253C4F88E1CC6FAFD76FCBB89D18164F5CE29309E3173B8B267C1E889298E5AFCE20a4T8O" TargetMode="External"/><Relationship Id="rId51" Type="http://schemas.openxmlformats.org/officeDocument/2006/relationships/hyperlink" Target="consultantplus://offline/ref=EBA36A2FFBB117162BF219463690862C3840D0EECD6FAD843698BECA47464909A2D30FB24479D9202949D2C790FAABD0224EE4D6721Ba6T0O" TargetMode="External"/><Relationship Id="rId3" Type="http://schemas.openxmlformats.org/officeDocument/2006/relationships/settings" Target="settings.xml"/><Relationship Id="rId12" Type="http://schemas.openxmlformats.org/officeDocument/2006/relationships/hyperlink" Target="consultantplus://offline/ref=EBA36A2FFBB117162BF2195035FCDA253C4F88E1C56FA3D56FC7E597104F435EE59C56E6022AD32A7B06969783F9ADCCa2T1O" TargetMode="External"/><Relationship Id="rId17" Type="http://schemas.openxmlformats.org/officeDocument/2006/relationships/hyperlink" Target="consultantplus://offline/ref=EBA36A2FFBB117162BF219463690862C3846D4EFCD64AD843698BECA47464909A2D30FB6467EDF2D7513C2C3D9AEA0CF2455FAD16C1B634Ea3T2O" TargetMode="External"/><Relationship Id="rId25" Type="http://schemas.openxmlformats.org/officeDocument/2006/relationships/hyperlink" Target="consultantplus://offline/ref=EBA36A2FFBB117162BF219463690862C3846D4EFCD64AD843698BECA47464909A2D30FB6467FD92B7513C2C3D9AEA0CF2455FAD16C1B634Ea3T2O" TargetMode="External"/><Relationship Id="rId33" Type="http://schemas.openxmlformats.org/officeDocument/2006/relationships/hyperlink" Target="consultantplus://offline/ref=EBA36A2FFBB117162BF219463690862C3846D4EFCD64AD843698BECA47464909A2D30FB6467FDA2D7513C2C3D9AEA0CF2455FAD16C1B634Ea3T2O" TargetMode="External"/><Relationship Id="rId38" Type="http://schemas.openxmlformats.org/officeDocument/2006/relationships/hyperlink" Target="consultantplus://offline/ref=EBA36A2FFBB117162BF219463690862C3840D0EECD6FAD843698BECA47464909A2D30FBF477FDC202949D2C790FAABD0224EE4D6721Ba6T0O" TargetMode="External"/><Relationship Id="rId46" Type="http://schemas.openxmlformats.org/officeDocument/2006/relationships/hyperlink" Target="consultantplus://offline/ref=EBA36A2FFBB117162BF219463690862C3840D0EECD6FAD843698BECA47464909A2D30FB6417AD57F2C5CC39F9CFDB3CE2755F8D470a1TAO" TargetMode="External"/><Relationship Id="rId59" Type="http://schemas.openxmlformats.org/officeDocument/2006/relationships/hyperlink" Target="consultantplus://offline/ref=EBA36A2FFBB117162BF219463690862C3840D0EECD6FAD843698BECA47464909A2D30FB04379D7202949D2C790FAABD0224EE4D6721Ba6T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30</Pages>
  <Words>13404</Words>
  <Characters>76403</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Инспектор</dc:creator>
  <cp:lastModifiedBy>Инспектор</cp:lastModifiedBy>
  <cp:revision>6</cp:revision>
  <dcterms:created xsi:type="dcterms:W3CDTF">2023-05-16T14:41:00Z</dcterms:created>
  <dcterms:modified xsi:type="dcterms:W3CDTF">2023-05-17T06:51:00Z</dcterms:modified>
</cp:coreProperties>
</file>